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4F81BD" w:themeColor="accent1"/>
          <w:sz w:val="24"/>
          <w:szCs w:val="24"/>
        </w:rPr>
        <w:id w:val="-893658404"/>
        <w:docPartObj>
          <w:docPartGallery w:val="Cover Pages"/>
          <w:docPartUnique/>
        </w:docPartObj>
      </w:sdtPr>
      <w:sdtEndPr>
        <w:rPr>
          <w:b/>
          <w:bCs/>
          <w:color w:val="auto"/>
        </w:rPr>
      </w:sdtEndPr>
      <w:sdtContent>
        <w:p w14:paraId="11998BAE" w14:textId="261DEEC9" w:rsidR="00AC0F1A" w:rsidRPr="007A6DAD" w:rsidRDefault="00AC0F1A">
          <w:pPr>
            <w:pStyle w:val="Ingenmellomrom"/>
            <w:spacing w:before="1540" w:after="240"/>
            <w:jc w:val="center"/>
            <w:rPr>
              <w:color w:val="92D050"/>
            </w:rPr>
          </w:pPr>
          <w:r w:rsidRPr="007A6DAD">
            <w:rPr>
              <w:noProof/>
              <w:color w:val="92D050"/>
            </w:rPr>
            <w:drawing>
              <wp:inline distT="0" distB="0" distL="0" distR="0" wp14:anchorId="675A526F" wp14:editId="28D26A9D">
                <wp:extent cx="1417320" cy="750898"/>
                <wp:effectExtent l="0" t="0" r="0" b="0"/>
                <wp:docPr id="143" name="Bild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13B3C6" w14:textId="77777777" w:rsidR="006A763A" w:rsidRPr="006A763A" w:rsidRDefault="00AC0F1A" w:rsidP="006A763A">
          <w:pPr>
            <w:pStyle w:val="Ingenmellomrom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595959" w:themeColor="text1" w:themeTint="A6"/>
              <w:sz w:val="80"/>
              <w:szCs w:val="80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C4FDFF" wp14:editId="259B626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5547360</wp:posOffset>
                    </wp:positionV>
                    <wp:extent cx="6553200" cy="3623945"/>
                    <wp:effectExtent l="0" t="0" r="15240" b="14605"/>
                    <wp:wrapNone/>
                    <wp:docPr id="142" name="Tekstboks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36239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FC66BA" w14:textId="0EF392CD" w:rsidR="00AC0F1A" w:rsidRPr="006A763A" w:rsidRDefault="00AC0F1A" w:rsidP="00AC0F1A">
                                <w:pPr>
                                  <w:jc w:val="center"/>
                                  <w:rPr>
                                    <w:b/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b/>
                                    <w:color w:val="595959" w:themeColor="text1" w:themeTint="A6"/>
                                  </w:rPr>
                                  <w:t>Å gi tilgang til språket</w:t>
                                </w:r>
                              </w:p>
                              <w:p w14:paraId="31537679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  <w:u w:val="single"/>
                                  </w:rPr>
                                </w:pPr>
                              </w:p>
                              <w:p w14:paraId="5DFDC4EF" w14:textId="71D84DD3" w:rsidR="00AC0F1A" w:rsidRPr="006A763A" w:rsidRDefault="00B53933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Det er lett å ta noe</w:t>
                                </w:r>
                                <w:r w:rsidR="00AC0F1A" w:rsidRPr="006A763A">
                                  <w:rPr>
                                    <w:color w:val="595959" w:themeColor="text1" w:themeTint="A6"/>
                                  </w:rPr>
                                  <w:t xml:space="preserve"> for gitt</w:t>
                                </w:r>
                              </w:p>
                              <w:p w14:paraId="6B78FD15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Du tenker kanskje ikke alltid over det, men språk betyr mye</w:t>
                                </w:r>
                              </w:p>
                              <w:p w14:paraId="1B91FCED" w14:textId="53282DB5" w:rsidR="00AC0F1A" w:rsidRPr="006A763A" w:rsidRDefault="00B53933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kan være</w:t>
                                </w:r>
                                <w:r w:rsidR="00AC0F1A" w:rsidRPr="006A763A">
                                  <w:rPr>
                                    <w:color w:val="595959" w:themeColor="text1" w:themeTint="A6"/>
                                  </w:rPr>
                                  <w:t xml:space="preserve"> begynnelsen på noe stort</w:t>
                                </w:r>
                              </w:p>
                              <w:p w14:paraId="4AA0D1F6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lek</w:t>
                                </w:r>
                              </w:p>
                              <w:p w14:paraId="16A3973F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å forstå</w:t>
                                </w:r>
                              </w:p>
                              <w:p w14:paraId="1CEE0D4D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å utforske</w:t>
                                </w:r>
                              </w:p>
                              <w:p w14:paraId="73810C66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å oppdage</w:t>
                                </w:r>
                              </w:p>
                              <w:p w14:paraId="38C5A58F" w14:textId="5EB97A9A" w:rsidR="00AC0F1A" w:rsidRPr="006A763A" w:rsidRDefault="00B53933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å uttrykke seg selv. Å</w:t>
                                </w:r>
                                <w:r w:rsidR="00AC0F1A" w:rsidRPr="006A763A">
                                  <w:rPr>
                                    <w:color w:val="595959" w:themeColor="text1" w:themeTint="A6"/>
                                  </w:rPr>
                                  <w:t xml:space="preserve"> finne sin egen vei</w:t>
                                </w:r>
                              </w:p>
                              <w:p w14:paraId="116D2636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å delta</w:t>
                                </w:r>
                              </w:p>
                              <w:p w14:paraId="235F8F21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er minner</w:t>
                                </w:r>
                              </w:p>
                              <w:p w14:paraId="2402B098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samler oss, for språk er mer enn ord</w:t>
                                </w:r>
                              </w:p>
                              <w:p w14:paraId="163D7543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hjelper oss å mestre</w:t>
                                </w:r>
                              </w:p>
                              <w:p w14:paraId="4EC84E1A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 trøster og gir mot</w:t>
                                </w:r>
                              </w:p>
                              <w:p w14:paraId="75690F36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Språket åpner for livslang læring</w:t>
                                </w:r>
                              </w:p>
                              <w:p w14:paraId="47670D3A" w14:textId="3D58F7C2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Å gi tilgang til språket e</w:t>
                                </w:r>
                                <w:r w:rsidR="00B53933" w:rsidRPr="006A763A">
                                  <w:rPr>
                                    <w:color w:val="595959" w:themeColor="text1" w:themeTint="A6"/>
                                  </w:rPr>
                                  <w:t>r en av våre viktigste oppgaver.</w:t>
                                </w:r>
                              </w:p>
                              <w:p w14:paraId="5A798DAA" w14:textId="4A73893D" w:rsidR="00AC0F1A" w:rsidRPr="006A763A" w:rsidRDefault="00B53933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D</w:t>
                                </w:r>
                                <w:r w:rsidR="00AC0F1A" w:rsidRPr="006A763A">
                                  <w:rPr>
                                    <w:color w:val="595959" w:themeColor="text1" w:themeTint="A6"/>
                                  </w:rPr>
                                  <w:t>et vi gjør har betydning for hele livet.</w:t>
                                </w:r>
                              </w:p>
                              <w:p w14:paraId="55806947" w14:textId="77777777" w:rsidR="00AC0F1A" w:rsidRPr="006A763A" w:rsidRDefault="00AC0F1A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</w:p>
                              <w:p w14:paraId="043CA720" w14:textId="3EDE7C17" w:rsidR="00AC0F1A" w:rsidRPr="006A763A" w:rsidRDefault="00B56798" w:rsidP="00AC0F1A">
                                <w:pPr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A763A">
                                  <w:rPr>
                                    <w:color w:val="595959" w:themeColor="text1" w:themeTint="A6"/>
                                  </w:rPr>
                                  <w:t>«Språkløyper</w:t>
                                </w:r>
                                <w:r w:rsidR="00AC0F1A" w:rsidRPr="006A763A">
                                  <w:rPr>
                                    <w:color w:val="595959" w:themeColor="text1" w:themeTint="A6"/>
                                  </w:rPr>
                                  <w:t>»</w:t>
                                </w:r>
                              </w:p>
                              <w:p w14:paraId="32B5A90A" w14:textId="4004174E" w:rsidR="00AC0F1A" w:rsidRPr="006A763A" w:rsidRDefault="00AC0F1A" w:rsidP="00AC0F1A">
                                <w:pPr>
                                  <w:pStyle w:val="Ingenmellomrom"/>
                                  <w:spacing w:after="40"/>
                                  <w:rPr>
                                    <w:caps/>
                                    <w:color w:val="9BBB59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4FDF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42" o:spid="_x0000_s1026" type="#_x0000_t202" style="position:absolute;left:0;text-align:left;margin-left:0;margin-top:436.8pt;width:516pt;height:285.35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" filled="f" stroked="f" strokeweight=".5pt">
                    <v:textbox inset="0,0,0,0">
                      <w:txbxContent>
                        <w:p w14:paraId="30FC66BA" w14:textId="0EF392CD" w:rsidR="00AC0F1A" w:rsidRPr="006A763A" w:rsidRDefault="00AC0F1A" w:rsidP="00AC0F1A">
                          <w:pPr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b/>
                              <w:color w:val="595959" w:themeColor="text1" w:themeTint="A6"/>
                            </w:rPr>
                            <w:t>Å gi tilgang til språket</w:t>
                          </w:r>
                        </w:p>
                        <w:p w14:paraId="31537679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  <w:u w:val="single"/>
                            </w:rPr>
                          </w:pPr>
                        </w:p>
                        <w:p w14:paraId="5DFDC4EF" w14:textId="71D84DD3" w:rsidR="00AC0F1A" w:rsidRPr="006A763A" w:rsidRDefault="00B53933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Det er lett å ta noe</w:t>
                          </w:r>
                          <w:r w:rsidR="00AC0F1A" w:rsidRPr="006A763A">
                            <w:rPr>
                              <w:color w:val="595959" w:themeColor="text1" w:themeTint="A6"/>
                            </w:rPr>
                            <w:t xml:space="preserve"> for gitt</w:t>
                          </w:r>
                        </w:p>
                        <w:p w14:paraId="6B78FD15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Du tenker kanskje ikke alltid over det, men språk betyr mye</w:t>
                          </w:r>
                        </w:p>
                        <w:p w14:paraId="1B91FCED" w14:textId="53282DB5" w:rsidR="00AC0F1A" w:rsidRPr="006A763A" w:rsidRDefault="00B53933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kan være</w:t>
                          </w:r>
                          <w:r w:rsidR="00AC0F1A" w:rsidRPr="006A763A">
                            <w:rPr>
                              <w:color w:val="595959" w:themeColor="text1" w:themeTint="A6"/>
                            </w:rPr>
                            <w:t xml:space="preserve"> begynnelsen på noe stort</w:t>
                          </w:r>
                        </w:p>
                        <w:p w14:paraId="4AA0D1F6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lek</w:t>
                          </w:r>
                        </w:p>
                        <w:p w14:paraId="16A3973F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å forstå</w:t>
                          </w:r>
                        </w:p>
                        <w:p w14:paraId="1CEE0D4D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å utforske</w:t>
                          </w:r>
                        </w:p>
                        <w:p w14:paraId="73810C66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å oppdage</w:t>
                          </w:r>
                        </w:p>
                        <w:p w14:paraId="38C5A58F" w14:textId="5EB97A9A" w:rsidR="00AC0F1A" w:rsidRPr="006A763A" w:rsidRDefault="00B53933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å uttrykke seg selv. Å</w:t>
                          </w:r>
                          <w:r w:rsidR="00AC0F1A" w:rsidRPr="006A763A">
                            <w:rPr>
                              <w:color w:val="595959" w:themeColor="text1" w:themeTint="A6"/>
                            </w:rPr>
                            <w:t xml:space="preserve"> finne sin egen vei</w:t>
                          </w:r>
                        </w:p>
                        <w:p w14:paraId="116D2636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å delta</w:t>
                          </w:r>
                        </w:p>
                        <w:p w14:paraId="235F8F21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er minner</w:t>
                          </w:r>
                        </w:p>
                        <w:p w14:paraId="2402B098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samler oss, for språk er mer enn ord</w:t>
                          </w:r>
                        </w:p>
                        <w:p w14:paraId="163D7543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hjelper oss å mestre</w:t>
                          </w:r>
                        </w:p>
                        <w:p w14:paraId="4EC84E1A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 trøster og gir mot</w:t>
                          </w:r>
                        </w:p>
                        <w:p w14:paraId="75690F36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Språket åpner for livslang læring</w:t>
                          </w:r>
                        </w:p>
                        <w:p w14:paraId="47670D3A" w14:textId="3D58F7C2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Å gi tilgang til språket e</w:t>
                          </w:r>
                          <w:r w:rsidR="00B53933" w:rsidRPr="006A763A">
                            <w:rPr>
                              <w:color w:val="595959" w:themeColor="text1" w:themeTint="A6"/>
                            </w:rPr>
                            <w:t>r en av våre viktigste oppgaver.</w:t>
                          </w:r>
                        </w:p>
                        <w:p w14:paraId="5A798DAA" w14:textId="4A73893D" w:rsidR="00AC0F1A" w:rsidRPr="006A763A" w:rsidRDefault="00B53933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D</w:t>
                          </w:r>
                          <w:r w:rsidR="00AC0F1A" w:rsidRPr="006A763A">
                            <w:rPr>
                              <w:color w:val="595959" w:themeColor="text1" w:themeTint="A6"/>
                            </w:rPr>
                            <w:t>et vi gjør har betydning for hele livet.</w:t>
                          </w:r>
                        </w:p>
                        <w:p w14:paraId="55806947" w14:textId="77777777" w:rsidR="00AC0F1A" w:rsidRPr="006A763A" w:rsidRDefault="00AC0F1A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  <w:p w14:paraId="043CA720" w14:textId="3EDE7C17" w:rsidR="00AC0F1A" w:rsidRPr="006A763A" w:rsidRDefault="00B56798" w:rsidP="00AC0F1A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A763A">
                            <w:rPr>
                              <w:color w:val="595959" w:themeColor="text1" w:themeTint="A6"/>
                            </w:rPr>
                            <w:t>«Språkløyper</w:t>
                          </w:r>
                          <w:r w:rsidR="00AC0F1A" w:rsidRPr="006A763A">
                            <w:rPr>
                              <w:color w:val="595959" w:themeColor="text1" w:themeTint="A6"/>
                            </w:rPr>
                            <w:t>»</w:t>
                          </w:r>
                        </w:p>
                        <w:p w14:paraId="32B5A90A" w14:textId="4004174E" w:rsidR="00AC0F1A" w:rsidRPr="006A763A" w:rsidRDefault="00AC0F1A" w:rsidP="00AC0F1A">
                          <w:pPr>
                            <w:pStyle w:val="Ingenmellomrom"/>
                            <w:spacing w:after="40"/>
                            <w:rPr>
                              <w:caps/>
                              <w:color w:val="9BBB59" w:themeColor="accent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caps/>
                <w:color w:val="595959" w:themeColor="text1" w:themeTint="A6"/>
                <w:sz w:val="72"/>
                <w:szCs w:val="72"/>
              </w:rPr>
              <w:alias w:val="Tittel"/>
              <w:tag w:val=""/>
              <w:id w:val="1735040861"/>
              <w:placeholder>
                <w:docPart w:val="1A5279EB966B494BB01FE799F44CE1A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 w:val="80"/>
                <w:szCs w:val="80"/>
              </w:rPr>
            </w:sdtEndPr>
            <w:sdtContent>
              <w:r w:rsidR="006A763A" w:rsidRPr="006A763A">
                <w:rPr>
                  <w:rFonts w:asciiTheme="majorHAnsi" w:eastAsiaTheme="majorEastAsia" w:hAnsiTheme="majorHAnsi" w:cstheme="majorBidi"/>
                  <w:caps/>
                  <w:color w:val="595959" w:themeColor="text1" w:themeTint="A6"/>
                  <w:sz w:val="72"/>
                  <w:szCs w:val="72"/>
                </w:rPr>
                <w:t>Strategi for språk, lesing og skriving</w:t>
              </w:r>
            </w:sdtContent>
          </w:sdt>
        </w:p>
        <w:sdt>
          <w:sdtPr>
            <w:rPr>
              <w:color w:val="595959" w:themeColor="text1" w:themeTint="A6"/>
              <w:sz w:val="28"/>
              <w:szCs w:val="28"/>
            </w:rPr>
            <w:alias w:val="Undertittel"/>
            <w:tag w:val=""/>
            <w:id w:val="328029620"/>
            <w:placeholder>
              <w:docPart w:val="BF458157854149C5A500410EEE8441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6E469DA" w14:textId="220441C5" w:rsidR="006A763A" w:rsidRPr="006A763A" w:rsidRDefault="006A763A" w:rsidP="006A763A">
              <w:pPr>
                <w:pStyle w:val="Ingenmellomrom"/>
                <w:jc w:val="center"/>
                <w:rPr>
                  <w:color w:val="595959" w:themeColor="text1" w:themeTint="A6"/>
                  <w:sz w:val="28"/>
                  <w:szCs w:val="28"/>
                </w:rPr>
              </w:pPr>
              <w:r w:rsidRPr="006A763A">
                <w:rPr>
                  <w:color w:val="595959" w:themeColor="text1" w:themeTint="A6"/>
                  <w:sz w:val="28"/>
                  <w:szCs w:val="28"/>
                </w:rPr>
                <w:t>Malvik kommune</w:t>
              </w:r>
              <w:r w:rsidR="000C679C">
                <w:rPr>
                  <w:color w:val="595959" w:themeColor="text1" w:themeTint="A6"/>
                  <w:sz w:val="28"/>
                  <w:szCs w:val="28"/>
                </w:rPr>
                <w:t>, 12.12.2016</w:t>
              </w:r>
            </w:p>
          </w:sdtContent>
        </w:sdt>
        <w:p w14:paraId="43BDAF81" w14:textId="77777777" w:rsidR="006A763A" w:rsidRPr="006A763A" w:rsidRDefault="006A763A" w:rsidP="006A763A">
          <w:pPr>
            <w:pStyle w:val="Ingenmellomrom"/>
            <w:spacing w:before="480"/>
            <w:jc w:val="center"/>
            <w:rPr>
              <w:color w:val="595959" w:themeColor="text1" w:themeTint="A6"/>
            </w:rPr>
          </w:pPr>
          <w:r w:rsidRPr="006A763A">
            <w:rPr>
              <w:noProof/>
              <w:color w:val="595959" w:themeColor="text1" w:themeTint="A6"/>
            </w:rPr>
            <w:drawing>
              <wp:inline distT="0" distB="0" distL="0" distR="0" wp14:anchorId="5F02C380" wp14:editId="0812E4F6">
                <wp:extent cx="758952" cy="478932"/>
                <wp:effectExtent l="0" t="0" r="3175" b="0"/>
                <wp:docPr id="144" name="Bild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3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C45BEE8" w14:textId="3C1EB43D" w:rsidR="00AC0F1A" w:rsidRDefault="00AC0F1A">
          <w:r>
            <w:rPr>
              <w:b/>
              <w:bCs/>
            </w:rPr>
            <w:br w:type="page"/>
          </w:r>
        </w:p>
      </w:sdtContent>
    </w:sdt>
    <w:p w14:paraId="6A4FBB68" w14:textId="30C3C427" w:rsidR="00AE7C95" w:rsidRPr="00BC28B6" w:rsidRDefault="00A6176C" w:rsidP="00AC7FC9">
      <w:pPr>
        <w:pStyle w:val="Overskrift2"/>
        <w:spacing w:line="276" w:lineRule="auto"/>
        <w:jc w:val="both"/>
        <w:rPr>
          <w:color w:val="auto"/>
          <w:sz w:val="28"/>
          <w:szCs w:val="28"/>
        </w:rPr>
      </w:pPr>
      <w:r w:rsidRPr="00BC28B6">
        <w:rPr>
          <w:color w:val="auto"/>
          <w:sz w:val="28"/>
          <w:szCs w:val="28"/>
        </w:rPr>
        <w:lastRenderedPageBreak/>
        <w:t>Innledning</w:t>
      </w:r>
    </w:p>
    <w:p w14:paraId="3CA4F62C" w14:textId="64C4AB44" w:rsidR="00391940" w:rsidRPr="00BA1936" w:rsidRDefault="005B057A" w:rsidP="00AC7FC9">
      <w:pPr>
        <w:spacing w:line="276" w:lineRule="auto"/>
        <w:jc w:val="both"/>
        <w:rPr>
          <w:strike/>
        </w:rPr>
      </w:pPr>
      <w:r w:rsidRPr="00BA1936">
        <w:rPr>
          <w:bCs/>
        </w:rPr>
        <w:t>I Kvalitetsmelding for grunnskolen i Malvik kommun</w:t>
      </w:r>
      <w:r w:rsidR="007E0758" w:rsidRPr="00BA1936">
        <w:rPr>
          <w:bCs/>
        </w:rPr>
        <w:t xml:space="preserve">e 2015 fremsettes det et </w:t>
      </w:r>
      <w:r w:rsidRPr="00BA1936">
        <w:rPr>
          <w:bCs/>
        </w:rPr>
        <w:t xml:space="preserve">mål om å utarbeide </w:t>
      </w:r>
      <w:r w:rsidR="009571E3" w:rsidRPr="00BA1936">
        <w:rPr>
          <w:bCs/>
        </w:rPr>
        <w:t xml:space="preserve">en felles </w:t>
      </w:r>
      <w:r w:rsidRPr="00BA1936">
        <w:rPr>
          <w:bCs/>
        </w:rPr>
        <w:t xml:space="preserve">språkstrategi for barnehager og skoler i Malvik. </w:t>
      </w:r>
      <w:r w:rsidR="007E0758" w:rsidRPr="00BA1936">
        <w:rPr>
          <w:bCs/>
        </w:rPr>
        <w:t>Målet er politisk vedtatt</w:t>
      </w:r>
      <w:r w:rsidR="00420D18" w:rsidRPr="00BA1936">
        <w:rPr>
          <w:bCs/>
        </w:rPr>
        <w:t xml:space="preserve">, og </w:t>
      </w:r>
      <w:r w:rsidR="00420D18" w:rsidRPr="00BA1936">
        <w:rPr>
          <w:rFonts w:ascii="Cambria" w:hAnsi="Cambria" w:cs="Arial"/>
        </w:rPr>
        <w:t>arbeidet skal skje i tråd med barnehagens- og skolens samfunnsmandat.</w:t>
      </w:r>
      <w:r w:rsidR="00A304A2" w:rsidRPr="00BA1936">
        <w:rPr>
          <w:bCs/>
        </w:rPr>
        <w:t xml:space="preserve"> </w:t>
      </w:r>
      <w:r w:rsidR="00420D18" w:rsidRPr="00BA1936">
        <w:t>En strategi betyr her å planlegge og velge retning for språkarbeidet i kommunen</w:t>
      </w:r>
      <w:r w:rsidR="00642488">
        <w:t>. Dette betyr at det er prioritert noen overordnede innsatsområder foran andre, for nå oppsatte mål.</w:t>
      </w:r>
    </w:p>
    <w:p w14:paraId="45D7DB4E" w14:textId="77777777" w:rsidR="00A12D28" w:rsidRPr="00BA1936" w:rsidRDefault="00A12D28" w:rsidP="00AC7FC9">
      <w:pPr>
        <w:spacing w:line="276" w:lineRule="auto"/>
        <w:jc w:val="both"/>
        <w:rPr>
          <w:bCs/>
        </w:rPr>
      </w:pPr>
    </w:p>
    <w:p w14:paraId="050525C4" w14:textId="333DC9C7" w:rsidR="00B80F95" w:rsidRPr="00BA1936" w:rsidRDefault="003A40B4" w:rsidP="00AC7FC9">
      <w:pPr>
        <w:spacing w:line="276" w:lineRule="auto"/>
        <w:jc w:val="both"/>
        <w:rPr>
          <w:bCs/>
        </w:rPr>
      </w:pPr>
      <w:r w:rsidRPr="00BA1936">
        <w:rPr>
          <w:bCs/>
        </w:rPr>
        <w:t xml:space="preserve">Malvik kommunes språkstrategi tar utgangspunkt </w:t>
      </w:r>
      <w:r w:rsidR="00A12D28" w:rsidRPr="00BA1936">
        <w:rPr>
          <w:bCs/>
        </w:rPr>
        <w:t xml:space="preserve">i den nasjonale strategien for språk, lesing </w:t>
      </w:r>
      <w:r w:rsidR="007D631F" w:rsidRPr="00BA1936">
        <w:rPr>
          <w:bCs/>
        </w:rPr>
        <w:t xml:space="preserve">og </w:t>
      </w:r>
      <w:r w:rsidR="001A7082" w:rsidRPr="00BA1936">
        <w:rPr>
          <w:bCs/>
        </w:rPr>
        <w:t xml:space="preserve">skriving 2016-2019, der </w:t>
      </w:r>
      <w:r w:rsidR="00950C47" w:rsidRPr="00BA1936">
        <w:rPr>
          <w:bCs/>
        </w:rPr>
        <w:t xml:space="preserve">strategiarbeidet og tiltaksperioden </w:t>
      </w:r>
      <w:r w:rsidR="007D631F" w:rsidRPr="00BA1936">
        <w:rPr>
          <w:bCs/>
        </w:rPr>
        <w:t>for kommunen er berammet til 18 måneder</w:t>
      </w:r>
      <w:r w:rsidR="001A7082" w:rsidRPr="00BA1936">
        <w:rPr>
          <w:bCs/>
        </w:rPr>
        <w:t xml:space="preserve"> med oppstart høsten 2016</w:t>
      </w:r>
      <w:r w:rsidR="007D631F" w:rsidRPr="00BA1936">
        <w:rPr>
          <w:bCs/>
        </w:rPr>
        <w:t xml:space="preserve">. </w:t>
      </w:r>
      <w:r w:rsidRPr="00BA1936">
        <w:t xml:space="preserve">Språkstrategien retter seg mot ansatte i skoler og barnehager, barne- og familietjenesten og mot kommunens arbeid med barn, unge og foresatte i Malvik kommune. </w:t>
      </w:r>
      <w:r w:rsidR="007D631F" w:rsidRPr="00BA1936">
        <w:rPr>
          <w:bCs/>
        </w:rPr>
        <w:t xml:space="preserve">Det videre forløpet for strategien må vurderes når tiltaksperioden </w:t>
      </w:r>
      <w:r w:rsidR="00932A6E" w:rsidRPr="00BA1936">
        <w:rPr>
          <w:bCs/>
        </w:rPr>
        <w:t xml:space="preserve">i 2017 er gjennomført, </w:t>
      </w:r>
      <w:r w:rsidR="007D631F" w:rsidRPr="00BA1936">
        <w:rPr>
          <w:bCs/>
        </w:rPr>
        <w:t>og kommunen har evaluert i hvilke</w:t>
      </w:r>
      <w:r w:rsidR="001A3853" w:rsidRPr="00BA1936">
        <w:rPr>
          <w:bCs/>
        </w:rPr>
        <w:t>n</w:t>
      </w:r>
      <w:r w:rsidR="007D631F" w:rsidRPr="00BA1936">
        <w:rPr>
          <w:bCs/>
        </w:rPr>
        <w:t xml:space="preserve"> grad</w:t>
      </w:r>
      <w:r w:rsidR="00932A6E" w:rsidRPr="00BA1936">
        <w:rPr>
          <w:bCs/>
        </w:rPr>
        <w:t xml:space="preserve"> målene for strategien er nådd. Evaluering av tiltak gjennomføres fortløpende, og vil danne grunnlaget for</w:t>
      </w:r>
      <w:r w:rsidR="00B45162" w:rsidRPr="00BA1936">
        <w:rPr>
          <w:bCs/>
        </w:rPr>
        <w:t xml:space="preserve"> </w:t>
      </w:r>
      <w:r w:rsidR="00932A6E" w:rsidRPr="00BA1936">
        <w:rPr>
          <w:bCs/>
        </w:rPr>
        <w:t xml:space="preserve">en felles praksis </w:t>
      </w:r>
      <w:r w:rsidR="007F6419" w:rsidRPr="00BA1936">
        <w:rPr>
          <w:bCs/>
        </w:rPr>
        <w:t xml:space="preserve">og videre utvikling </w:t>
      </w:r>
      <w:r w:rsidR="00932A6E" w:rsidRPr="00BA1936">
        <w:rPr>
          <w:bCs/>
        </w:rPr>
        <w:t xml:space="preserve">for alle barnehager og skoler i kommunen. </w:t>
      </w:r>
    </w:p>
    <w:p w14:paraId="29A4BF28" w14:textId="5EBCFF4A" w:rsidR="00FC3F16" w:rsidRPr="00BC28B6" w:rsidRDefault="00FC3F16" w:rsidP="00AC7FC9">
      <w:pPr>
        <w:pStyle w:val="Overskrift2"/>
        <w:jc w:val="both"/>
        <w:rPr>
          <w:color w:val="auto"/>
          <w:sz w:val="28"/>
          <w:szCs w:val="28"/>
        </w:rPr>
      </w:pPr>
      <w:r w:rsidRPr="00BC28B6">
        <w:rPr>
          <w:color w:val="auto"/>
          <w:sz w:val="28"/>
          <w:szCs w:val="28"/>
        </w:rPr>
        <w:t>Formål</w:t>
      </w:r>
    </w:p>
    <w:p w14:paraId="42B8D5C6" w14:textId="134709F4" w:rsidR="003A40B4" w:rsidRPr="00BA1936" w:rsidRDefault="005E547F" w:rsidP="00AC7FC9">
      <w:pPr>
        <w:spacing w:line="276" w:lineRule="auto"/>
        <w:jc w:val="both"/>
        <w:rPr>
          <w:rFonts w:ascii="Cambria" w:hAnsi="Cambria"/>
        </w:rPr>
      </w:pPr>
      <w:r w:rsidRPr="00BA1936">
        <w:rPr>
          <w:rFonts w:ascii="Cambria" w:hAnsi="Cambria" w:cs="Arial"/>
        </w:rPr>
        <w:t xml:space="preserve">Språk, lesing og skriving er </w:t>
      </w:r>
      <w:r w:rsidR="009F4161" w:rsidRPr="00BA1936">
        <w:rPr>
          <w:rFonts w:ascii="Cambria" w:hAnsi="Cambria" w:cs="Arial"/>
        </w:rPr>
        <w:t>nøkkelkompetanser</w:t>
      </w:r>
      <w:r w:rsidRPr="00BA1936">
        <w:rPr>
          <w:rFonts w:ascii="Cambria" w:hAnsi="Cambria" w:cs="Arial"/>
        </w:rPr>
        <w:t xml:space="preserve"> hvert enkelt menneske trenger for aktiv deltakelse i et samfunn som stiller høye krav o</w:t>
      </w:r>
      <w:r w:rsidR="00776E30" w:rsidRPr="00BA1936">
        <w:rPr>
          <w:rFonts w:ascii="Cambria" w:hAnsi="Cambria" w:cs="Arial"/>
        </w:rPr>
        <w:t>g forventninger til samfunnsborger</w:t>
      </w:r>
      <w:r w:rsidR="009F4161" w:rsidRPr="00BA1936">
        <w:rPr>
          <w:rFonts w:ascii="Cambria" w:hAnsi="Cambria" w:cs="Arial"/>
        </w:rPr>
        <w:t>n</w:t>
      </w:r>
      <w:r w:rsidR="00776E30" w:rsidRPr="00BA1936">
        <w:rPr>
          <w:rFonts w:ascii="Cambria" w:hAnsi="Cambria" w:cs="Arial"/>
        </w:rPr>
        <w:t>e.</w:t>
      </w:r>
      <w:r w:rsidR="003C67FF" w:rsidRPr="00BA1936">
        <w:rPr>
          <w:rFonts w:ascii="Cambria" w:hAnsi="Cambria" w:cs="Arial"/>
        </w:rPr>
        <w:t xml:space="preserve"> </w:t>
      </w:r>
      <w:r w:rsidRPr="00BA1936">
        <w:rPr>
          <w:rFonts w:ascii="Cambria" w:hAnsi="Cambria" w:cs="Arial"/>
        </w:rPr>
        <w:t xml:space="preserve">Ferdigheter innenfor språk er avgjørende for kommunikasjon </w:t>
      </w:r>
      <w:r w:rsidR="00DF5DA9" w:rsidRPr="00BA1936">
        <w:rPr>
          <w:rFonts w:ascii="Cambria" w:hAnsi="Cambria" w:cs="Arial"/>
        </w:rPr>
        <w:t xml:space="preserve">og samspill </w:t>
      </w:r>
      <w:r w:rsidRPr="00BA1936">
        <w:rPr>
          <w:rFonts w:ascii="Cambria" w:hAnsi="Cambria" w:cs="Arial"/>
        </w:rPr>
        <w:t>mellom mennesker, og arbei</w:t>
      </w:r>
      <w:r w:rsidR="00DF5DA9" w:rsidRPr="00BA1936">
        <w:rPr>
          <w:rFonts w:ascii="Cambria" w:hAnsi="Cambria" w:cs="Arial"/>
        </w:rPr>
        <w:t>d med barns sosiale- og språklige ferdigheter</w:t>
      </w:r>
      <w:r w:rsidRPr="00BA1936">
        <w:rPr>
          <w:rFonts w:ascii="Cambria" w:hAnsi="Cambria" w:cs="Arial"/>
        </w:rPr>
        <w:t xml:space="preserve"> må derfor være gjennomgående i hele utviklings- og opplæringsløpet.</w:t>
      </w:r>
      <w:r w:rsidR="00A304A2" w:rsidRPr="00BA1936">
        <w:rPr>
          <w:rFonts w:ascii="Cambria" w:hAnsi="Cambria"/>
        </w:rPr>
        <w:t xml:space="preserve"> </w:t>
      </w:r>
      <w:r w:rsidR="00CB1BA6" w:rsidRPr="00BA1936">
        <w:rPr>
          <w:rFonts w:ascii="Cambria" w:hAnsi="Cambria" w:cs="Arial"/>
        </w:rPr>
        <w:t>Dette bygger på en overordnet forståelse for at det er et nært samspill mellom språk og læringsmiljø</w:t>
      </w:r>
      <w:r w:rsidR="003C67FF" w:rsidRPr="00BA1936">
        <w:rPr>
          <w:rFonts w:ascii="Cambria" w:hAnsi="Cambria" w:cs="Arial"/>
        </w:rPr>
        <w:t xml:space="preserve"> som sammen ruster barn for livslang læring</w:t>
      </w:r>
      <w:r w:rsidR="0021086B" w:rsidRPr="00BA1936">
        <w:rPr>
          <w:rFonts w:ascii="Cambria" w:hAnsi="Cambria" w:cs="Arial"/>
        </w:rPr>
        <w:t>. Malvik kommune</w:t>
      </w:r>
      <w:r w:rsidR="003A40B4" w:rsidRPr="00BA1936">
        <w:rPr>
          <w:rFonts w:ascii="Cambria" w:hAnsi="Cambria" w:cs="Arial"/>
        </w:rPr>
        <w:t>s arbeid med språk må derfor ses i sammenheng med kommunens deltakelse i den nasjonale satsingen «Bedre læringsmiljø (</w:t>
      </w:r>
      <w:r w:rsidR="0021086B" w:rsidRPr="00BA1936">
        <w:rPr>
          <w:rFonts w:ascii="Cambria" w:hAnsi="Cambria" w:cs="Arial"/>
        </w:rPr>
        <w:t>2016 – 2018</w:t>
      </w:r>
      <w:r w:rsidR="003A40B4" w:rsidRPr="00BA1936">
        <w:rPr>
          <w:rFonts w:ascii="Cambria" w:hAnsi="Cambria" w:cs="Arial"/>
        </w:rPr>
        <w:t xml:space="preserve">)». </w:t>
      </w:r>
    </w:p>
    <w:p w14:paraId="5E3F468F" w14:textId="77777777" w:rsidR="003A40B4" w:rsidRPr="00BA1936" w:rsidRDefault="003A40B4" w:rsidP="00AC7FC9">
      <w:pPr>
        <w:spacing w:line="276" w:lineRule="auto"/>
        <w:jc w:val="both"/>
        <w:rPr>
          <w:rFonts w:ascii="Cambria" w:hAnsi="Cambria"/>
        </w:rPr>
      </w:pPr>
    </w:p>
    <w:p w14:paraId="0AFFAD7A" w14:textId="1CE98B17" w:rsidR="00D32242" w:rsidRPr="00BA1936" w:rsidRDefault="00A304A2" w:rsidP="00AC7FC9">
      <w:pPr>
        <w:spacing w:line="276" w:lineRule="auto"/>
        <w:jc w:val="both"/>
        <w:rPr>
          <w:bCs/>
        </w:rPr>
      </w:pPr>
      <w:r w:rsidRPr="00BA1936">
        <w:rPr>
          <w:rFonts w:ascii="Cambria" w:hAnsi="Cambria"/>
        </w:rPr>
        <w:t xml:space="preserve">God språkutvikling er avgjørende for lek og sosiale relasjoner i barnehagealder, men også for lesing, skriving og læring i skolealder. Et godt språk i tidlig alder letter lese og skriveutviklingen i skolen (Aukrust, 2005; Scarborough et al., 2009: Hagtvet et al., 2011; Sandvik et al., 2014 i Bakgrunnsdokumentet for Nasjonal satsing for språk, lesing og skriving 2016-2019). </w:t>
      </w:r>
      <w:r w:rsidR="00FC6FCA" w:rsidRPr="00BA1936">
        <w:rPr>
          <w:bCs/>
        </w:rPr>
        <w:t>I dag er det store forskjeller på hvordan det jo</w:t>
      </w:r>
      <w:r w:rsidR="00FC3F16" w:rsidRPr="00BA1936">
        <w:rPr>
          <w:bCs/>
        </w:rPr>
        <w:t>bbes med språk, lesing og skriv</w:t>
      </w:r>
      <w:r w:rsidR="00FC6FCA" w:rsidRPr="00BA1936">
        <w:rPr>
          <w:bCs/>
        </w:rPr>
        <w:t xml:space="preserve">ing </w:t>
      </w:r>
      <w:r w:rsidR="009F704B" w:rsidRPr="00BA1936">
        <w:rPr>
          <w:bCs/>
        </w:rPr>
        <w:t xml:space="preserve">i </w:t>
      </w:r>
      <w:r w:rsidR="00FC6FCA" w:rsidRPr="00BA1936">
        <w:rPr>
          <w:bCs/>
        </w:rPr>
        <w:t>de ulike barnehagene og skolene. Forskjellen finnes ikke bare mellom barnehager og mellom skoler, men også innad</w:t>
      </w:r>
      <w:r w:rsidR="003A40B4" w:rsidRPr="00BA1936">
        <w:rPr>
          <w:bCs/>
        </w:rPr>
        <w:t xml:space="preserve"> i </w:t>
      </w:r>
      <w:r w:rsidR="00FC6FCA" w:rsidRPr="00BA1936">
        <w:rPr>
          <w:bCs/>
        </w:rPr>
        <w:t xml:space="preserve">de ulike virksomhetene. </w:t>
      </w:r>
    </w:p>
    <w:p w14:paraId="45FB0712" w14:textId="4C7BF5C5" w:rsidR="00A304A2" w:rsidRPr="00BA1936" w:rsidRDefault="00A304A2" w:rsidP="00AC7FC9">
      <w:pPr>
        <w:spacing w:line="276" w:lineRule="auto"/>
        <w:jc w:val="both"/>
        <w:rPr>
          <w:rFonts w:ascii="Cambria" w:hAnsi="Cambria" w:cs="Arial"/>
        </w:rPr>
      </w:pPr>
    </w:p>
    <w:p w14:paraId="0D309752" w14:textId="6FF15686" w:rsidR="008468B0" w:rsidRPr="00BA1936" w:rsidRDefault="00A304A2" w:rsidP="00AC7FC9">
      <w:pPr>
        <w:pStyle w:val="Ingenmellomrom"/>
        <w:spacing w:line="276" w:lineRule="auto"/>
        <w:jc w:val="both"/>
        <w:rPr>
          <w:rFonts w:ascii="Cambria" w:hAnsi="Cambria" w:cs="Arial"/>
          <w:color w:val="FF0000"/>
          <w:sz w:val="24"/>
          <w:szCs w:val="24"/>
        </w:rPr>
      </w:pPr>
      <w:r w:rsidRPr="00BA1936">
        <w:rPr>
          <w:rFonts w:ascii="Cambria" w:hAnsi="Cambria" w:cs="Arial"/>
          <w:sz w:val="24"/>
          <w:szCs w:val="24"/>
        </w:rPr>
        <w:t>Malvik kommune</w:t>
      </w:r>
      <w:r w:rsidR="00776E30" w:rsidRPr="00BA1936">
        <w:rPr>
          <w:rFonts w:ascii="Cambria" w:hAnsi="Cambria" w:cs="Arial"/>
          <w:sz w:val="24"/>
          <w:szCs w:val="24"/>
        </w:rPr>
        <w:t xml:space="preserve"> </w:t>
      </w:r>
      <w:r w:rsidR="00420D18" w:rsidRPr="00BA1936">
        <w:rPr>
          <w:rFonts w:ascii="Cambria" w:hAnsi="Cambria" w:cs="Arial"/>
          <w:sz w:val="24"/>
          <w:szCs w:val="24"/>
        </w:rPr>
        <w:t xml:space="preserve">vil med denne strategien </w:t>
      </w:r>
      <w:r w:rsidR="00E37D27" w:rsidRPr="00BA1936">
        <w:rPr>
          <w:rFonts w:ascii="Cambria" w:hAnsi="Cambria" w:cs="Arial"/>
          <w:sz w:val="24"/>
          <w:szCs w:val="24"/>
        </w:rPr>
        <w:t>styrke</w:t>
      </w:r>
      <w:r w:rsidR="00F210F6" w:rsidRPr="00BA1936">
        <w:rPr>
          <w:rFonts w:ascii="Cambria" w:hAnsi="Cambria" w:cs="Arial"/>
          <w:sz w:val="24"/>
          <w:szCs w:val="24"/>
        </w:rPr>
        <w:t xml:space="preserve"> de ansattes</w:t>
      </w:r>
      <w:r w:rsidR="00E37D27" w:rsidRPr="00BA1936">
        <w:rPr>
          <w:rFonts w:ascii="Cambria" w:hAnsi="Cambria" w:cs="Arial"/>
          <w:sz w:val="24"/>
          <w:szCs w:val="24"/>
        </w:rPr>
        <w:t xml:space="preserve"> kunnskap</w:t>
      </w:r>
      <w:r w:rsidR="00420D18" w:rsidRPr="00BA1936">
        <w:rPr>
          <w:rFonts w:ascii="Cambria" w:hAnsi="Cambria" w:cs="Arial"/>
          <w:sz w:val="24"/>
          <w:szCs w:val="24"/>
        </w:rPr>
        <w:t>er</w:t>
      </w:r>
      <w:r w:rsidR="00E37D27" w:rsidRPr="00BA1936">
        <w:rPr>
          <w:rFonts w:ascii="Cambria" w:hAnsi="Cambria" w:cs="Arial"/>
          <w:sz w:val="24"/>
          <w:szCs w:val="24"/>
        </w:rPr>
        <w:t xml:space="preserve">, ferdigheter og holdninger til </w:t>
      </w:r>
      <w:r w:rsidR="00776E30" w:rsidRPr="00BA1936">
        <w:rPr>
          <w:rFonts w:ascii="Cambria" w:hAnsi="Cambria" w:cs="Arial"/>
          <w:sz w:val="24"/>
          <w:szCs w:val="24"/>
        </w:rPr>
        <w:t>språk, lesing og skriving</w:t>
      </w:r>
      <w:r w:rsidR="00CF6F57">
        <w:rPr>
          <w:rFonts w:ascii="Cambria" w:hAnsi="Cambria" w:cs="Arial"/>
          <w:sz w:val="24"/>
          <w:szCs w:val="24"/>
        </w:rPr>
        <w:t>,</w:t>
      </w:r>
      <w:r w:rsidR="00776E30" w:rsidRPr="00BA1936">
        <w:rPr>
          <w:rFonts w:ascii="Cambria" w:hAnsi="Cambria" w:cs="Arial"/>
          <w:sz w:val="24"/>
          <w:szCs w:val="24"/>
        </w:rPr>
        <w:t xml:space="preserve"> </w:t>
      </w:r>
      <w:r w:rsidR="00752109" w:rsidRPr="00BA1936">
        <w:rPr>
          <w:rFonts w:ascii="Cambria" w:hAnsi="Cambria" w:cs="Arial"/>
          <w:sz w:val="24"/>
          <w:szCs w:val="24"/>
        </w:rPr>
        <w:t>og utvikle en felles forståelse og et fe</w:t>
      </w:r>
      <w:r w:rsidR="00306D9D" w:rsidRPr="00BA1936">
        <w:rPr>
          <w:rFonts w:ascii="Cambria" w:hAnsi="Cambria" w:cs="Arial"/>
          <w:sz w:val="24"/>
          <w:szCs w:val="24"/>
        </w:rPr>
        <w:t>lles språk hos</w:t>
      </w:r>
      <w:r w:rsidR="00752109" w:rsidRPr="00BA1936">
        <w:rPr>
          <w:rFonts w:ascii="Cambria" w:hAnsi="Cambria" w:cs="Arial"/>
          <w:sz w:val="24"/>
          <w:szCs w:val="24"/>
        </w:rPr>
        <w:t xml:space="preserve"> de som jobber med</w:t>
      </w:r>
      <w:r w:rsidR="00420D18" w:rsidRPr="00BA1936">
        <w:rPr>
          <w:rFonts w:ascii="Cambria" w:hAnsi="Cambria" w:cs="Arial"/>
          <w:sz w:val="24"/>
          <w:szCs w:val="24"/>
        </w:rPr>
        <w:t xml:space="preserve"> barns språkutvikling</w:t>
      </w:r>
      <w:r w:rsidR="00752109" w:rsidRPr="00BA1936">
        <w:rPr>
          <w:rFonts w:ascii="Cambria" w:hAnsi="Cambria" w:cs="Arial"/>
          <w:sz w:val="24"/>
          <w:szCs w:val="24"/>
        </w:rPr>
        <w:t xml:space="preserve">. </w:t>
      </w:r>
      <w:r w:rsidR="00F210F6" w:rsidRPr="00BA1936">
        <w:rPr>
          <w:rFonts w:ascii="Cambria" w:hAnsi="Cambria" w:cs="Arial"/>
          <w:sz w:val="24"/>
          <w:szCs w:val="24"/>
        </w:rPr>
        <w:t xml:space="preserve">Dette arbeidet skal </w:t>
      </w:r>
      <w:r w:rsidR="00701A30" w:rsidRPr="00BA1936">
        <w:rPr>
          <w:rFonts w:ascii="Cambria" w:hAnsi="Cambria" w:cs="Arial"/>
          <w:sz w:val="24"/>
          <w:szCs w:val="24"/>
        </w:rPr>
        <w:t xml:space="preserve">jevne ut forskjellene mellom barnehager og mellom skoler, </w:t>
      </w:r>
      <w:r w:rsidR="00F210F6" w:rsidRPr="00BA1936">
        <w:rPr>
          <w:rFonts w:ascii="Cambria" w:hAnsi="Cambria" w:cs="Arial"/>
          <w:sz w:val="24"/>
          <w:szCs w:val="24"/>
        </w:rPr>
        <w:t xml:space="preserve">komme </w:t>
      </w:r>
      <w:r w:rsidR="00420D18" w:rsidRPr="00BA1936">
        <w:rPr>
          <w:rFonts w:ascii="Cambria" w:hAnsi="Cambria" w:cs="Arial"/>
          <w:sz w:val="24"/>
          <w:szCs w:val="24"/>
        </w:rPr>
        <w:t xml:space="preserve">alle </w:t>
      </w:r>
      <w:r w:rsidR="00F210F6" w:rsidRPr="00BA1936">
        <w:rPr>
          <w:rFonts w:ascii="Cambria" w:hAnsi="Cambria" w:cs="Arial"/>
          <w:sz w:val="24"/>
          <w:szCs w:val="24"/>
        </w:rPr>
        <w:t>barn til gode</w:t>
      </w:r>
      <w:r w:rsidR="00701A30" w:rsidRPr="00BA1936">
        <w:rPr>
          <w:rFonts w:ascii="Cambria" w:hAnsi="Cambria" w:cs="Arial"/>
          <w:sz w:val="24"/>
          <w:szCs w:val="24"/>
        </w:rPr>
        <w:t xml:space="preserve"> </w:t>
      </w:r>
      <w:r w:rsidR="00F210F6" w:rsidRPr="00BA1936">
        <w:rPr>
          <w:rFonts w:ascii="Cambria" w:hAnsi="Cambria" w:cs="Arial"/>
          <w:sz w:val="24"/>
          <w:szCs w:val="24"/>
        </w:rPr>
        <w:t xml:space="preserve">og </w:t>
      </w:r>
      <w:r w:rsidR="00701A30" w:rsidRPr="00BA1936">
        <w:rPr>
          <w:rFonts w:ascii="Cambria" w:hAnsi="Cambria" w:cs="Arial"/>
          <w:sz w:val="24"/>
          <w:szCs w:val="24"/>
        </w:rPr>
        <w:t xml:space="preserve">føre til </w:t>
      </w:r>
      <w:r w:rsidR="00F210F6" w:rsidRPr="00BA1936">
        <w:rPr>
          <w:rFonts w:ascii="Cambria" w:hAnsi="Cambria" w:cs="Arial"/>
          <w:sz w:val="24"/>
          <w:szCs w:val="24"/>
        </w:rPr>
        <w:t xml:space="preserve">en synlig endring av praksis på avdelinger og i klasserom. </w:t>
      </w:r>
    </w:p>
    <w:p w14:paraId="5E3A80D5" w14:textId="527F54F7" w:rsidR="00AE7C95" w:rsidRPr="00BC28B6" w:rsidRDefault="00AC7FC9" w:rsidP="00AC7FC9">
      <w:pPr>
        <w:pStyle w:val="Overskrift2"/>
        <w:spacing w:line="276" w:lineRule="auto"/>
        <w:jc w:val="both"/>
        <w:rPr>
          <w:color w:val="auto"/>
          <w:sz w:val="28"/>
          <w:szCs w:val="28"/>
        </w:rPr>
      </w:pPr>
      <w:r w:rsidRPr="00BC28B6">
        <w:rPr>
          <w:color w:val="auto"/>
          <w:sz w:val="28"/>
          <w:szCs w:val="28"/>
        </w:rPr>
        <w:lastRenderedPageBreak/>
        <w:t>Hovedmål</w:t>
      </w:r>
    </w:p>
    <w:p w14:paraId="7A38C09C" w14:textId="7DDB43AB" w:rsidR="001818E9" w:rsidRPr="00BA1936" w:rsidRDefault="00CB56D7" w:rsidP="00AC7FC9">
      <w:pPr>
        <w:spacing w:line="276" w:lineRule="auto"/>
        <w:jc w:val="both"/>
      </w:pPr>
      <w:r w:rsidRPr="00BA1936">
        <w:rPr>
          <w:bCs/>
        </w:rPr>
        <w:t>Språkstrategien fo</w:t>
      </w:r>
      <w:r w:rsidR="00CF6F57">
        <w:rPr>
          <w:bCs/>
        </w:rPr>
        <w:t>r Malvik kommune skal</w:t>
      </w:r>
      <w:r w:rsidRPr="00BA1936">
        <w:rPr>
          <w:bCs/>
        </w:rPr>
        <w:t xml:space="preserve"> øke de ansattes kompetanse på </w:t>
      </w:r>
      <w:r w:rsidR="00652EC0" w:rsidRPr="00BA1936">
        <w:rPr>
          <w:bCs/>
        </w:rPr>
        <w:t xml:space="preserve">språk, lesing og skriving </w:t>
      </w:r>
      <w:r w:rsidRPr="00BA1936">
        <w:rPr>
          <w:bCs/>
        </w:rPr>
        <w:t>slik at</w:t>
      </w:r>
      <w:r w:rsidR="00114C39" w:rsidRPr="00BA1936">
        <w:t xml:space="preserve"> all</w:t>
      </w:r>
      <w:r w:rsidRPr="00BA1936">
        <w:t xml:space="preserve">e barn får </w:t>
      </w:r>
      <w:r w:rsidR="00F0153F" w:rsidRPr="00BA1936">
        <w:t>likeverdige mulig</w:t>
      </w:r>
      <w:r w:rsidR="00652EC0" w:rsidRPr="00BA1936">
        <w:t>heter</w:t>
      </w:r>
      <w:r w:rsidRPr="00BA1936">
        <w:t xml:space="preserve"> for </w:t>
      </w:r>
      <w:r w:rsidR="00132F71" w:rsidRPr="00BA1936">
        <w:t>kunnskaps</w:t>
      </w:r>
      <w:r w:rsidR="00ED7E3B" w:rsidRPr="00BA1936">
        <w:t>utvikling,</w:t>
      </w:r>
      <w:r w:rsidRPr="00BA1936">
        <w:t xml:space="preserve"> </w:t>
      </w:r>
      <w:r w:rsidR="00132F71" w:rsidRPr="00BA1936">
        <w:t>ferdighetsutvikling</w:t>
      </w:r>
      <w:r w:rsidR="005C50F5" w:rsidRPr="00BA1936">
        <w:t xml:space="preserve">, danning og </w:t>
      </w:r>
      <w:r w:rsidRPr="00BA1936">
        <w:t xml:space="preserve">livslang læring. </w:t>
      </w:r>
    </w:p>
    <w:p w14:paraId="1C4B11FA" w14:textId="77777777" w:rsidR="008756FB" w:rsidRPr="00BA1936" w:rsidRDefault="008756FB" w:rsidP="00AC7FC9">
      <w:pPr>
        <w:spacing w:line="276" w:lineRule="auto"/>
        <w:jc w:val="both"/>
        <w:rPr>
          <w:bCs/>
        </w:rPr>
      </w:pPr>
    </w:p>
    <w:p w14:paraId="29F39164" w14:textId="1C7EE9AB" w:rsidR="00114C39" w:rsidRDefault="00114C39" w:rsidP="00AC7FC9">
      <w:pPr>
        <w:spacing w:line="276" w:lineRule="auto"/>
        <w:jc w:val="both"/>
        <w:rPr>
          <w:bCs/>
        </w:rPr>
      </w:pPr>
      <w:r w:rsidRPr="00BA1936">
        <w:rPr>
          <w:bCs/>
        </w:rPr>
        <w:t>For å nå hovedmålet bygger strategi</w:t>
      </w:r>
      <w:r w:rsidR="00C21508" w:rsidRPr="00BA1936">
        <w:rPr>
          <w:bCs/>
        </w:rPr>
        <w:t>en på tre grunnleggende elementer</w:t>
      </w:r>
      <w:r w:rsidRPr="00BA1936">
        <w:rPr>
          <w:bCs/>
        </w:rPr>
        <w:t>:</w:t>
      </w:r>
    </w:p>
    <w:p w14:paraId="4BD71572" w14:textId="77777777" w:rsidR="00AC7FC9" w:rsidRPr="00BA1936" w:rsidRDefault="00AC7FC9" w:rsidP="00AC7FC9">
      <w:pPr>
        <w:spacing w:line="276" w:lineRule="auto"/>
        <w:jc w:val="both"/>
        <w:rPr>
          <w:bCs/>
        </w:rPr>
      </w:pPr>
    </w:p>
    <w:p w14:paraId="34B7ABE9" w14:textId="0BCF423C" w:rsidR="00114C39" w:rsidRPr="00AC7FC9" w:rsidRDefault="00114C39" w:rsidP="00AC7FC9">
      <w:pPr>
        <w:pStyle w:val="Listeavsnitt"/>
        <w:numPr>
          <w:ilvl w:val="0"/>
          <w:numId w:val="28"/>
        </w:numPr>
        <w:spacing w:line="276" w:lineRule="auto"/>
        <w:jc w:val="both"/>
        <w:rPr>
          <w:bCs/>
        </w:rPr>
      </w:pPr>
      <w:r w:rsidRPr="00BA1936">
        <w:rPr>
          <w:bCs/>
        </w:rPr>
        <w:t>Univ</w:t>
      </w:r>
      <w:r w:rsidR="00FC3F16" w:rsidRPr="00BA1936">
        <w:rPr>
          <w:bCs/>
        </w:rPr>
        <w:t xml:space="preserve">erselle tiltak: </w:t>
      </w:r>
      <w:r w:rsidRPr="00BA1936">
        <w:rPr>
          <w:bCs/>
          <w:i/>
        </w:rPr>
        <w:t>tiltak som når alle grupper av barn og</w:t>
      </w:r>
      <w:r w:rsidR="00F0153F" w:rsidRPr="00BA1936">
        <w:rPr>
          <w:bCs/>
          <w:i/>
        </w:rPr>
        <w:t xml:space="preserve"> elever i et inkluderende </w:t>
      </w:r>
      <w:r w:rsidRPr="00BA1936">
        <w:rPr>
          <w:bCs/>
          <w:i/>
        </w:rPr>
        <w:t>fellesskap</w:t>
      </w:r>
      <w:r w:rsidR="00F35DC7">
        <w:rPr>
          <w:bCs/>
          <w:i/>
        </w:rPr>
        <w:t>.</w:t>
      </w:r>
    </w:p>
    <w:p w14:paraId="1B644D3B" w14:textId="77777777" w:rsidR="00AC7FC9" w:rsidRPr="00BA1936" w:rsidRDefault="00AC7FC9" w:rsidP="00AC7FC9">
      <w:pPr>
        <w:pStyle w:val="Listeavsnitt"/>
        <w:spacing w:line="276" w:lineRule="auto"/>
        <w:jc w:val="both"/>
        <w:rPr>
          <w:bCs/>
        </w:rPr>
      </w:pPr>
    </w:p>
    <w:p w14:paraId="3E2E1F02" w14:textId="76CDE70D" w:rsidR="00114C39" w:rsidRDefault="00FC3F16" w:rsidP="00AC7FC9">
      <w:pPr>
        <w:pStyle w:val="Listeavsnitt"/>
        <w:numPr>
          <w:ilvl w:val="0"/>
          <w:numId w:val="28"/>
        </w:numPr>
        <w:spacing w:line="276" w:lineRule="auto"/>
        <w:jc w:val="both"/>
        <w:rPr>
          <w:bCs/>
          <w:i/>
        </w:rPr>
      </w:pPr>
      <w:r w:rsidRPr="00BA1936">
        <w:rPr>
          <w:bCs/>
        </w:rPr>
        <w:t>Tidlig innsats:</w:t>
      </w:r>
      <w:r w:rsidR="00114C39" w:rsidRPr="00BA1936">
        <w:rPr>
          <w:bCs/>
          <w:i/>
        </w:rPr>
        <w:t xml:space="preserve"> </w:t>
      </w:r>
      <w:r w:rsidR="00F0153F" w:rsidRPr="00BA1936">
        <w:rPr>
          <w:bCs/>
          <w:i/>
        </w:rPr>
        <w:t>tiltak settes inn med en gang det er behov for det, når som helst i utviklings- og opplæringsløpet. Forebygging prioriteres!</w:t>
      </w:r>
    </w:p>
    <w:p w14:paraId="5425D622" w14:textId="50625E64" w:rsidR="00AC7FC9" w:rsidRPr="00AC7FC9" w:rsidRDefault="00AC7FC9" w:rsidP="00AC7FC9">
      <w:pPr>
        <w:spacing w:line="276" w:lineRule="auto"/>
        <w:jc w:val="both"/>
        <w:rPr>
          <w:bCs/>
          <w:i/>
        </w:rPr>
      </w:pPr>
    </w:p>
    <w:p w14:paraId="0D2F1C65" w14:textId="3925F90D" w:rsidR="00114C39" w:rsidRPr="00BA1936" w:rsidRDefault="00114C39" w:rsidP="00AC7FC9">
      <w:pPr>
        <w:pStyle w:val="Listeavsnitt"/>
        <w:numPr>
          <w:ilvl w:val="0"/>
          <w:numId w:val="28"/>
        </w:numPr>
        <w:spacing w:line="276" w:lineRule="auto"/>
        <w:jc w:val="both"/>
        <w:rPr>
          <w:bCs/>
          <w:i/>
        </w:rPr>
      </w:pPr>
      <w:r w:rsidRPr="00BA1936">
        <w:rPr>
          <w:bCs/>
        </w:rPr>
        <w:t>Beste praksis</w:t>
      </w:r>
      <w:r w:rsidR="00FC3F16" w:rsidRPr="00BA1936">
        <w:rPr>
          <w:bCs/>
        </w:rPr>
        <w:t xml:space="preserve">: </w:t>
      </w:r>
      <w:r w:rsidR="00FC3F16" w:rsidRPr="00BA1936">
        <w:rPr>
          <w:bCs/>
          <w:i/>
        </w:rPr>
        <w:t xml:space="preserve">tiltak som </w:t>
      </w:r>
      <w:r w:rsidR="007C0918" w:rsidRPr="00BA1936">
        <w:rPr>
          <w:bCs/>
          <w:i/>
        </w:rPr>
        <w:t>iverksettes</w:t>
      </w:r>
      <w:r w:rsidR="00FC3F16" w:rsidRPr="00BA1936">
        <w:rPr>
          <w:bCs/>
          <w:i/>
        </w:rPr>
        <w:t xml:space="preserve"> skal </w:t>
      </w:r>
      <w:r w:rsidR="00132F71" w:rsidRPr="00BA1936">
        <w:rPr>
          <w:bCs/>
          <w:i/>
        </w:rPr>
        <w:t>ta utgangspunkt</w:t>
      </w:r>
      <w:r w:rsidR="008B212E" w:rsidRPr="00BA1936">
        <w:rPr>
          <w:bCs/>
          <w:i/>
        </w:rPr>
        <w:t xml:space="preserve"> </w:t>
      </w:r>
      <w:r w:rsidR="00FC3F16" w:rsidRPr="00BA1936">
        <w:rPr>
          <w:bCs/>
          <w:i/>
        </w:rPr>
        <w:t xml:space="preserve">i </w:t>
      </w:r>
      <w:r w:rsidR="002D40C6" w:rsidRPr="00BA1936">
        <w:rPr>
          <w:bCs/>
          <w:i/>
        </w:rPr>
        <w:t>k</w:t>
      </w:r>
      <w:r w:rsidR="00065F3E" w:rsidRPr="00BA1936">
        <w:rPr>
          <w:bCs/>
          <w:i/>
        </w:rPr>
        <w:t xml:space="preserve">ommunens behov og erfaringer </w:t>
      </w:r>
      <w:r w:rsidR="00F6510B" w:rsidRPr="00BA1936">
        <w:rPr>
          <w:bCs/>
          <w:i/>
        </w:rPr>
        <w:t>samt relevant</w:t>
      </w:r>
      <w:r w:rsidR="002B5529" w:rsidRPr="00BA1936">
        <w:rPr>
          <w:bCs/>
          <w:i/>
        </w:rPr>
        <w:t xml:space="preserve"> </w:t>
      </w:r>
      <w:r w:rsidRPr="00BA1936">
        <w:rPr>
          <w:bCs/>
          <w:i/>
        </w:rPr>
        <w:t xml:space="preserve">forskning </w:t>
      </w:r>
      <w:r w:rsidR="00065F3E" w:rsidRPr="00BA1936">
        <w:rPr>
          <w:bCs/>
          <w:i/>
        </w:rPr>
        <w:t>på området</w:t>
      </w:r>
      <w:r w:rsidR="00F35DC7">
        <w:rPr>
          <w:bCs/>
          <w:i/>
        </w:rPr>
        <w:t>.</w:t>
      </w:r>
    </w:p>
    <w:p w14:paraId="738AD62D" w14:textId="6FDB7666" w:rsidR="00114C39" w:rsidRPr="00BA1936" w:rsidRDefault="00114C39" w:rsidP="008756FB">
      <w:pPr>
        <w:spacing w:line="276" w:lineRule="auto"/>
        <w:rPr>
          <w:bCs/>
          <w:i/>
        </w:rPr>
      </w:pPr>
    </w:p>
    <w:p w14:paraId="07929E22" w14:textId="1E947365" w:rsidR="00114C39" w:rsidRPr="00BA1936" w:rsidRDefault="00114C39" w:rsidP="00114C39">
      <w:pPr>
        <w:spacing w:line="276" w:lineRule="auto"/>
        <w:rPr>
          <w:bCs/>
          <w:i/>
        </w:rPr>
      </w:pPr>
    </w:p>
    <w:p w14:paraId="20276B7B" w14:textId="7E979CE8" w:rsidR="005C2EE6" w:rsidRPr="00BA1936" w:rsidRDefault="00581F3B" w:rsidP="00114C39">
      <w:pPr>
        <w:spacing w:line="276" w:lineRule="auto"/>
        <w:rPr>
          <w:bCs/>
          <w:i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96B67A5" wp14:editId="36DA1CD8">
                <wp:simplePos x="0" y="0"/>
                <wp:positionH relativeFrom="column">
                  <wp:posOffset>907490</wp:posOffset>
                </wp:positionH>
                <wp:positionV relativeFrom="paragraph">
                  <wp:posOffset>189043</wp:posOffset>
                </wp:positionV>
                <wp:extent cx="3980329" cy="4765638"/>
                <wp:effectExtent l="0" t="0" r="20320" b="1651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329" cy="476563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A422" id="Rektangel 2" o:spid="_x0000_s1026" style="position:absolute;margin-left:71.45pt;margin-top:14.9pt;width:313.4pt;height:375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" filled="f" strokecolor="#9bbb59 [3206]">
                <v:stroke joinstyle="round"/>
              </v:rect>
            </w:pict>
          </mc:Fallback>
        </mc:AlternateContent>
      </w:r>
    </w:p>
    <w:p w14:paraId="514B81A5" w14:textId="537A31CF" w:rsidR="002B5529" w:rsidRPr="00BA1936" w:rsidRDefault="002B5529" w:rsidP="00114C39">
      <w:pPr>
        <w:spacing w:line="276" w:lineRule="auto"/>
        <w:rPr>
          <w:bCs/>
          <w:i/>
        </w:rPr>
      </w:pPr>
    </w:p>
    <w:p w14:paraId="0FBB9AF0" w14:textId="401B9A66" w:rsidR="002B5529" w:rsidRPr="00BA1936" w:rsidRDefault="00581F3B" w:rsidP="00114C39">
      <w:pPr>
        <w:spacing w:line="276" w:lineRule="auto"/>
        <w:rPr>
          <w:bCs/>
          <w:i/>
        </w:rPr>
      </w:pPr>
      <w:r w:rsidRPr="00BA1936">
        <w:rPr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4A577760" wp14:editId="24F811BF">
            <wp:simplePos x="0" y="0"/>
            <wp:positionH relativeFrom="margin">
              <wp:posOffset>1506855</wp:posOffset>
            </wp:positionH>
            <wp:positionV relativeFrom="paragraph">
              <wp:posOffset>40490</wp:posOffset>
            </wp:positionV>
            <wp:extent cx="2743200" cy="3043555"/>
            <wp:effectExtent l="76200" t="0" r="76200" b="0"/>
            <wp:wrapThrough wrapText="bothSides">
              <wp:wrapPolygon edited="0">
                <wp:start x="9150" y="1217"/>
                <wp:lineTo x="5250" y="1487"/>
                <wp:lineTo x="5250" y="3650"/>
                <wp:lineTo x="4050" y="3650"/>
                <wp:lineTo x="3900" y="7977"/>
                <wp:lineTo x="1500" y="7977"/>
                <wp:lineTo x="1500" y="10140"/>
                <wp:lineTo x="-150" y="10140"/>
                <wp:lineTo x="-600" y="12303"/>
                <wp:lineTo x="-150" y="18792"/>
                <wp:lineTo x="1500" y="18792"/>
                <wp:lineTo x="1500" y="20280"/>
                <wp:lineTo x="4500" y="20550"/>
                <wp:lineTo x="16950" y="20550"/>
                <wp:lineTo x="17100" y="20280"/>
                <wp:lineTo x="20100" y="18792"/>
                <wp:lineTo x="20250" y="18792"/>
                <wp:lineTo x="21750" y="16629"/>
                <wp:lineTo x="22050" y="14466"/>
                <wp:lineTo x="21600" y="12438"/>
                <wp:lineTo x="21600" y="12303"/>
                <wp:lineTo x="20100" y="10275"/>
                <wp:lineTo x="17550" y="7977"/>
                <wp:lineTo x="17400" y="5813"/>
                <wp:lineTo x="16350" y="3786"/>
                <wp:lineTo x="16200" y="3650"/>
                <wp:lineTo x="12450" y="1622"/>
                <wp:lineTo x="12300" y="1217"/>
                <wp:lineTo x="9150" y="1217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D0039" w14:textId="5B208936" w:rsidR="002B5529" w:rsidRPr="00BA1936" w:rsidRDefault="002B5529" w:rsidP="00114C39">
      <w:pPr>
        <w:spacing w:line="276" w:lineRule="auto"/>
        <w:rPr>
          <w:bCs/>
          <w:i/>
        </w:rPr>
      </w:pPr>
    </w:p>
    <w:p w14:paraId="1661D8B4" w14:textId="2A482954" w:rsidR="002B5529" w:rsidRPr="009E4CA8" w:rsidRDefault="002B5529" w:rsidP="00114C39">
      <w:pPr>
        <w:spacing w:line="276" w:lineRule="auto"/>
        <w:rPr>
          <w:bCs/>
          <w:i/>
          <w14:textFill>
            <w14:gradFill>
              <w14:gsLst>
                <w14:gs w14:pos="0">
                  <w14:schemeClr w14:val="accent3">
                    <w14:alpha w14:val="25000"/>
                  </w14:schemeClr>
                </w14:gs>
                <w14:gs w14:pos="100000">
                  <w14:schemeClr w14:val="accent3">
                    <w14:lumMod w14:val="60000"/>
                    <w14:lumOff w14:val="40000"/>
                  </w14:schemeClr>
                </w14:gs>
              </w14:gsLst>
              <w14:lin w14:ang="13500000" w14:scaled="0"/>
            </w14:gradFill>
          </w14:textFill>
        </w:rPr>
      </w:pPr>
    </w:p>
    <w:p w14:paraId="37DD74C5" w14:textId="1FE3AC39" w:rsidR="005C2EE6" w:rsidRPr="00BA1936" w:rsidRDefault="005C2EE6" w:rsidP="00114C39">
      <w:pPr>
        <w:spacing w:line="276" w:lineRule="auto"/>
        <w:rPr>
          <w:bCs/>
          <w:i/>
        </w:rPr>
      </w:pPr>
    </w:p>
    <w:p w14:paraId="11145CE7" w14:textId="7E54537F" w:rsidR="002B5529" w:rsidRPr="00BA1936" w:rsidRDefault="002B5529" w:rsidP="00114C39">
      <w:pPr>
        <w:spacing w:line="276" w:lineRule="auto"/>
        <w:rPr>
          <w:bCs/>
          <w:i/>
        </w:rPr>
      </w:pPr>
    </w:p>
    <w:p w14:paraId="4AEA4FD7" w14:textId="6E17E822" w:rsidR="002B5529" w:rsidRPr="00BA1936" w:rsidRDefault="002B5529" w:rsidP="00114C39">
      <w:pPr>
        <w:spacing w:line="276" w:lineRule="auto"/>
        <w:rPr>
          <w:bCs/>
          <w:i/>
        </w:rPr>
      </w:pPr>
    </w:p>
    <w:p w14:paraId="4E39172E" w14:textId="36CF2B08" w:rsidR="002B5529" w:rsidRPr="00BA1936" w:rsidRDefault="002B5529" w:rsidP="00114C39">
      <w:pPr>
        <w:spacing w:line="276" w:lineRule="auto"/>
        <w:rPr>
          <w:bCs/>
          <w:i/>
        </w:rPr>
      </w:pPr>
    </w:p>
    <w:p w14:paraId="7B6E2995" w14:textId="5661C14E" w:rsidR="002B5529" w:rsidRPr="00BA1936" w:rsidRDefault="002B5529" w:rsidP="00114C39">
      <w:pPr>
        <w:spacing w:line="276" w:lineRule="auto"/>
        <w:rPr>
          <w:bCs/>
          <w:i/>
        </w:rPr>
      </w:pPr>
    </w:p>
    <w:p w14:paraId="2A26F6FD" w14:textId="7F63C8CC" w:rsidR="00223EAA" w:rsidRPr="00BA1936" w:rsidRDefault="00223EAA" w:rsidP="006A2768">
      <w:pPr>
        <w:spacing w:line="276" w:lineRule="auto"/>
        <w:rPr>
          <w:strike/>
        </w:rPr>
      </w:pPr>
    </w:p>
    <w:p w14:paraId="00F6FA6A" w14:textId="756A6BD6" w:rsidR="00E84C8B" w:rsidRPr="00BA1936" w:rsidRDefault="00E84C8B" w:rsidP="00AE7C95">
      <w:pPr>
        <w:spacing w:line="276" w:lineRule="auto"/>
        <w:rPr>
          <w:b/>
          <w:bCs/>
          <w:strike/>
        </w:rPr>
      </w:pPr>
    </w:p>
    <w:p w14:paraId="0EB7F332" w14:textId="064CE9E1" w:rsidR="002B5529" w:rsidRPr="00BA1936" w:rsidRDefault="002B5529" w:rsidP="00AE7C95">
      <w:pPr>
        <w:spacing w:line="276" w:lineRule="auto"/>
        <w:rPr>
          <w:b/>
          <w:bCs/>
          <w:strike/>
        </w:rPr>
      </w:pPr>
    </w:p>
    <w:p w14:paraId="4FB50533" w14:textId="661DA453" w:rsidR="002B5529" w:rsidRPr="00BA1936" w:rsidRDefault="002B5529" w:rsidP="00AE7C95">
      <w:pPr>
        <w:spacing w:line="276" w:lineRule="auto"/>
        <w:rPr>
          <w:b/>
          <w:bCs/>
          <w:strike/>
        </w:rPr>
      </w:pPr>
    </w:p>
    <w:p w14:paraId="1A360136" w14:textId="7CA3D72D" w:rsidR="002B5529" w:rsidRPr="00BA1936" w:rsidRDefault="002B5529" w:rsidP="00AE7C95">
      <w:pPr>
        <w:spacing w:line="276" w:lineRule="auto"/>
        <w:rPr>
          <w:b/>
          <w:bCs/>
          <w:strike/>
        </w:rPr>
      </w:pPr>
    </w:p>
    <w:p w14:paraId="3482DEA5" w14:textId="065F22B1" w:rsidR="002B5529" w:rsidRPr="00BA1936" w:rsidRDefault="002B5529" w:rsidP="00AE7C95">
      <w:pPr>
        <w:spacing w:line="276" w:lineRule="auto"/>
        <w:rPr>
          <w:b/>
          <w:bCs/>
          <w:strike/>
        </w:rPr>
      </w:pPr>
    </w:p>
    <w:p w14:paraId="0AC28638" w14:textId="36628449" w:rsidR="00F0153F" w:rsidRPr="00BA1936" w:rsidRDefault="00581F3B" w:rsidP="00AE7C95">
      <w:pPr>
        <w:spacing w:line="276" w:lineRule="auto"/>
        <w:rPr>
          <w:b/>
          <w:bCs/>
          <w:strike/>
        </w:rPr>
      </w:pPr>
      <w:r>
        <w:rPr>
          <w:b/>
          <w:bCs/>
          <w:strike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9B943" wp14:editId="42468413">
                <wp:simplePos x="0" y="0"/>
                <wp:positionH relativeFrom="margin">
                  <wp:posOffset>2660986</wp:posOffset>
                </wp:positionH>
                <wp:positionV relativeFrom="paragraph">
                  <wp:posOffset>32124</wp:posOffset>
                </wp:positionV>
                <wp:extent cx="484632" cy="537882"/>
                <wp:effectExtent l="19050" t="0" r="29845" b="33655"/>
                <wp:wrapNone/>
                <wp:docPr id="8" name="Pil 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78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45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8" o:spid="_x0000_s1026" type="#_x0000_t67" style="position:absolute;margin-left:209.55pt;margin-top:2.55pt;width:38.15pt;height:42.3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" adj="11869" fillcolor="#9bbb59 [3206]" strokecolor="#4e6128 [1606]" strokeweight="2pt">
                <w10:wrap anchorx="margin"/>
              </v:shape>
            </w:pict>
          </mc:Fallback>
        </mc:AlternateContent>
      </w:r>
    </w:p>
    <w:p w14:paraId="6D736BB8" w14:textId="55CD5090" w:rsidR="00F0153F" w:rsidRPr="00BA1936" w:rsidRDefault="00F0153F" w:rsidP="00AE7C95">
      <w:pPr>
        <w:spacing w:line="276" w:lineRule="auto"/>
        <w:rPr>
          <w:b/>
          <w:bCs/>
          <w:strike/>
        </w:rPr>
      </w:pPr>
    </w:p>
    <w:p w14:paraId="409881C0" w14:textId="34872CC8" w:rsidR="00F0153F" w:rsidRDefault="00F0153F" w:rsidP="00AE7C95">
      <w:pPr>
        <w:spacing w:line="276" w:lineRule="auto"/>
        <w:rPr>
          <w:b/>
          <w:bCs/>
          <w:strike/>
        </w:rPr>
      </w:pPr>
    </w:p>
    <w:p w14:paraId="40CDD16B" w14:textId="54228EAB" w:rsidR="00D758BB" w:rsidRDefault="00581F3B" w:rsidP="00AE7C95">
      <w:pPr>
        <w:spacing w:line="276" w:lineRule="auto"/>
        <w:rPr>
          <w:b/>
          <w:bCs/>
          <w:strike/>
        </w:rPr>
      </w:pPr>
      <w:r>
        <w:rPr>
          <w:b/>
          <w:bCs/>
          <w:strike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C80FBC" wp14:editId="2F204122">
                <wp:simplePos x="0" y="0"/>
                <wp:positionH relativeFrom="column">
                  <wp:posOffset>1509918</wp:posOffset>
                </wp:positionH>
                <wp:positionV relativeFrom="paragraph">
                  <wp:posOffset>71755</wp:posOffset>
                </wp:positionV>
                <wp:extent cx="2796988" cy="634701"/>
                <wp:effectExtent l="57150" t="38100" r="80010" b="895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988" cy="63470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3FE7" w14:textId="0E566426" w:rsidR="00581F3B" w:rsidRPr="00581F3B" w:rsidRDefault="00581F3B" w:rsidP="00581F3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HOVEDMÅL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80FBC" id="Rektangel 9" o:spid="_x0000_s1027" style="position:absolute;margin-left:118.9pt;margin-top:5.65pt;width:220.25pt;height:5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C803FE7" w14:textId="0E566426" w:rsidR="00581F3B" w:rsidRPr="00581F3B" w:rsidRDefault="00581F3B" w:rsidP="00581F3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HOVEDMÅL</w:t>
                      </w:r>
                    </w:p>
                  </w:txbxContent>
                </v:textbox>
              </v:rect>
            </w:pict>
          </mc:Fallback>
        </mc:AlternateContent>
      </w:r>
    </w:p>
    <w:p w14:paraId="6ABBB0BB" w14:textId="7D881DCE" w:rsidR="00D758BB" w:rsidRDefault="00D758BB" w:rsidP="00AE7C95">
      <w:pPr>
        <w:spacing w:line="276" w:lineRule="auto"/>
        <w:rPr>
          <w:b/>
          <w:bCs/>
          <w:strike/>
        </w:rPr>
      </w:pPr>
    </w:p>
    <w:p w14:paraId="69EC6E41" w14:textId="7CC948D9" w:rsidR="00D758BB" w:rsidRDefault="00D758BB" w:rsidP="00AE7C95">
      <w:pPr>
        <w:spacing w:line="276" w:lineRule="auto"/>
        <w:rPr>
          <w:b/>
          <w:bCs/>
          <w:strike/>
        </w:rPr>
      </w:pPr>
    </w:p>
    <w:p w14:paraId="50FCB01B" w14:textId="77777777" w:rsidR="00D758BB" w:rsidRPr="00BA1936" w:rsidRDefault="00D758BB" w:rsidP="00AE7C95">
      <w:pPr>
        <w:spacing w:line="276" w:lineRule="auto"/>
        <w:rPr>
          <w:b/>
          <w:bCs/>
          <w:strike/>
        </w:rPr>
      </w:pPr>
    </w:p>
    <w:p w14:paraId="7D932691" w14:textId="09C8FDB4" w:rsidR="002B5529" w:rsidRPr="00BC28B6" w:rsidRDefault="002B5529" w:rsidP="002B5529">
      <w:pPr>
        <w:pStyle w:val="Overskrift2"/>
        <w:rPr>
          <w:color w:val="auto"/>
          <w:sz w:val="28"/>
          <w:szCs w:val="28"/>
        </w:rPr>
      </w:pPr>
      <w:r w:rsidRPr="00BC28B6">
        <w:rPr>
          <w:color w:val="auto"/>
          <w:sz w:val="28"/>
          <w:szCs w:val="28"/>
        </w:rPr>
        <w:lastRenderedPageBreak/>
        <w:t>Innsatsområder med resultatmål</w:t>
      </w:r>
    </w:p>
    <w:p w14:paraId="478B2F52" w14:textId="719B65E0" w:rsidR="002B5529" w:rsidRDefault="00F6510B" w:rsidP="002B5529">
      <w:r w:rsidRPr="00BA1936">
        <w:t>Innsatsområdene er delt inn etter alder, og hver aldersgruppe har sine resu</w:t>
      </w:r>
      <w:r w:rsidR="00F35DC7">
        <w:t xml:space="preserve">ltatmål og egen tiltaksplan. </w:t>
      </w:r>
      <w:r w:rsidR="00B0182E" w:rsidRPr="00BA1936">
        <w:t>Ledelse har ikke eget innsatsområde, men det er utarbeidet en tiltaksplan for ledelse av arbeidet med implementeringen av strategien.</w:t>
      </w:r>
    </w:p>
    <w:p w14:paraId="71A038FC" w14:textId="77777777" w:rsidR="00E63F10" w:rsidRDefault="00E63F10" w:rsidP="002B55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B5529" w:rsidRPr="00BA1936" w14:paraId="19E2DE64" w14:textId="77777777" w:rsidTr="008D7BF1">
        <w:tc>
          <w:tcPr>
            <w:tcW w:w="9056" w:type="dxa"/>
            <w:shd w:val="clear" w:color="auto" w:fill="D6E3BC" w:themeFill="accent3" w:themeFillTint="66"/>
          </w:tcPr>
          <w:p w14:paraId="480F9C10" w14:textId="66B705E1" w:rsidR="002B5529" w:rsidRPr="00BA1936" w:rsidRDefault="002B5529" w:rsidP="005F1FEF">
            <w:pPr>
              <w:rPr>
                <w:b/>
                <w:bCs/>
              </w:rPr>
            </w:pPr>
            <w:r w:rsidRPr="008D7BF1">
              <w:rPr>
                <w:b/>
                <w:bCs/>
              </w:rPr>
              <w:t xml:space="preserve">Kvalitetsutvikle arbeidet med språk og språkutvikling i </w:t>
            </w:r>
            <w:r w:rsidR="000B105D" w:rsidRPr="008D7BF1">
              <w:rPr>
                <w:b/>
                <w:bCs/>
              </w:rPr>
              <w:t xml:space="preserve">helsestasjonen og </w:t>
            </w:r>
            <w:r w:rsidRPr="008D7BF1">
              <w:rPr>
                <w:b/>
                <w:bCs/>
              </w:rPr>
              <w:t>barnehagen</w:t>
            </w:r>
          </w:p>
        </w:tc>
      </w:tr>
      <w:tr w:rsidR="002B5529" w:rsidRPr="00BA1936" w14:paraId="06E3A75A" w14:textId="77777777" w:rsidTr="002B5529">
        <w:tc>
          <w:tcPr>
            <w:tcW w:w="9056" w:type="dxa"/>
          </w:tcPr>
          <w:p w14:paraId="2F7A6E3B" w14:textId="57F54B3C" w:rsidR="002B5529" w:rsidRPr="00BA1936" w:rsidRDefault="002B5529" w:rsidP="005F1FEF">
            <w:r w:rsidRPr="00BA1936">
              <w:t xml:space="preserve">Ansatte </w:t>
            </w:r>
            <w:r w:rsidR="00852F0C" w:rsidRPr="00BA1936">
              <w:t xml:space="preserve">legger </w:t>
            </w:r>
            <w:r w:rsidRPr="00BA1936">
              <w:t xml:space="preserve">aktivt </w:t>
            </w:r>
            <w:r w:rsidR="00852F0C" w:rsidRPr="00BA1936">
              <w:t xml:space="preserve">til </w:t>
            </w:r>
            <w:r w:rsidRPr="00BA1936">
              <w:t>rette for omsorgsfulle relasjoner mellom barn og personalet og mellom barna, som grunnlag for</w:t>
            </w:r>
            <w:r w:rsidR="00B0182E" w:rsidRPr="00BA1936">
              <w:t xml:space="preserve"> lek, læring, omsorg og danning. </w:t>
            </w:r>
          </w:p>
        </w:tc>
      </w:tr>
      <w:tr w:rsidR="002B5529" w:rsidRPr="00BA1936" w14:paraId="6A91FAB9" w14:textId="77777777" w:rsidTr="002B5529">
        <w:tc>
          <w:tcPr>
            <w:tcW w:w="9056" w:type="dxa"/>
          </w:tcPr>
          <w:p w14:paraId="6697D9F8" w14:textId="2D879BE3" w:rsidR="002B5529" w:rsidRPr="00BA1936" w:rsidRDefault="00852F0C" w:rsidP="005F1FEF">
            <w:r w:rsidRPr="00BA1936">
              <w:t>A</w:t>
            </w:r>
            <w:r w:rsidR="002B5529" w:rsidRPr="00BA1936">
              <w:t xml:space="preserve">nsatte har god kunnskap om hvor barnet er i sin språkutvikling når det gjelder områder som blant annet språkforståelse, språklig bevissthet og </w:t>
            </w:r>
            <w:proofErr w:type="spellStart"/>
            <w:r w:rsidR="002B5529" w:rsidRPr="00BA1936">
              <w:t>ordproduksjon</w:t>
            </w:r>
            <w:proofErr w:type="spellEnd"/>
            <w:r w:rsidR="002B5529" w:rsidRPr="00BA1936">
              <w:t>.</w:t>
            </w:r>
          </w:p>
        </w:tc>
      </w:tr>
      <w:tr w:rsidR="002B5529" w:rsidRPr="00BA1936" w14:paraId="7ADDE036" w14:textId="77777777" w:rsidTr="002B5529">
        <w:tc>
          <w:tcPr>
            <w:tcW w:w="9056" w:type="dxa"/>
          </w:tcPr>
          <w:p w14:paraId="7D4C802B" w14:textId="74358388" w:rsidR="002B5529" w:rsidRPr="00BA1936" w:rsidRDefault="00852F0C" w:rsidP="005F1FEF">
            <w:r w:rsidRPr="00BA1936">
              <w:rPr>
                <w:bCs/>
              </w:rPr>
              <w:t>Barn med språklige utfordringer fanges og følges opp så tidlig som mulig</w:t>
            </w:r>
          </w:p>
        </w:tc>
      </w:tr>
      <w:tr w:rsidR="002B5529" w:rsidRPr="00BA1936" w14:paraId="7A69FE4F" w14:textId="77777777" w:rsidTr="002B5529">
        <w:tc>
          <w:tcPr>
            <w:tcW w:w="9056" w:type="dxa"/>
          </w:tcPr>
          <w:p w14:paraId="2CEF7BB8" w14:textId="4DF3220D" w:rsidR="002B5529" w:rsidRPr="00BA1936" w:rsidRDefault="005E21C8" w:rsidP="005F1FEF">
            <w:pPr>
              <w:spacing w:line="276" w:lineRule="auto"/>
            </w:pPr>
            <w:r w:rsidRPr="00BA1936">
              <w:t xml:space="preserve">Lek og hverdagssituasjoner danner grunnlaget for utforsking og samtaler med barn og mellom barn. </w:t>
            </w:r>
          </w:p>
        </w:tc>
      </w:tr>
      <w:tr w:rsidR="00AD0B32" w:rsidRPr="00BA1936" w14:paraId="09B32902" w14:textId="77777777" w:rsidTr="002B5529">
        <w:tc>
          <w:tcPr>
            <w:tcW w:w="9056" w:type="dxa"/>
          </w:tcPr>
          <w:p w14:paraId="222F3FE6" w14:textId="3332998F" w:rsidR="00AD0B32" w:rsidRPr="00BA1936" w:rsidRDefault="00AD0B32" w:rsidP="005F1FEF">
            <w:r w:rsidRPr="00BA1936">
              <w:t>God informasjonsflyt mellom barnehage og skole der barns språkutvikling og kompetanse er i fokus for å hindre brudd i utviklingsløpet.</w:t>
            </w:r>
          </w:p>
        </w:tc>
      </w:tr>
      <w:tr w:rsidR="0008486B" w:rsidRPr="00BA1936" w14:paraId="0CBEE195" w14:textId="77777777" w:rsidTr="002B5529">
        <w:tc>
          <w:tcPr>
            <w:tcW w:w="9056" w:type="dxa"/>
          </w:tcPr>
          <w:p w14:paraId="0F8F6FC0" w14:textId="062AAB35" w:rsidR="0008486B" w:rsidRPr="00BA1936" w:rsidRDefault="0008486B" w:rsidP="005F1FEF">
            <w:r w:rsidRPr="00BA1936">
              <w:t>Alle barnehager er kjent med og benytter Språkløyper som et verktøy for intern kompetanseutvikling.</w:t>
            </w:r>
          </w:p>
        </w:tc>
      </w:tr>
    </w:tbl>
    <w:p w14:paraId="3363FEEB" w14:textId="21B0324A" w:rsidR="002B5529" w:rsidRPr="00BA1936" w:rsidRDefault="002B5529" w:rsidP="005F1FEF"/>
    <w:tbl>
      <w:tblPr>
        <w:tblStyle w:val="Tabellrutenett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B5529" w:rsidRPr="00BA1936" w14:paraId="55A79BCE" w14:textId="77777777" w:rsidTr="008D7BF1">
        <w:tc>
          <w:tcPr>
            <w:tcW w:w="9056" w:type="dxa"/>
            <w:shd w:val="clear" w:color="auto" w:fill="D6E3BC" w:themeFill="accent3" w:themeFillTint="66"/>
          </w:tcPr>
          <w:p w14:paraId="32AEE7AD" w14:textId="77777777" w:rsidR="00AC7A23" w:rsidRDefault="002B5529" w:rsidP="005F1FEF">
            <w:pPr>
              <w:rPr>
                <w:b/>
              </w:rPr>
            </w:pPr>
            <w:r w:rsidRPr="00BA1936">
              <w:rPr>
                <w:b/>
              </w:rPr>
              <w:t>Kvalitetsutvikle arbeidet med lese- og skriveopplæringen på 1. – 4. trinn</w:t>
            </w:r>
          </w:p>
          <w:p w14:paraId="3FD125E5" w14:textId="3BF4A01A" w:rsidR="008D7BF1" w:rsidRPr="00BA1936" w:rsidRDefault="008D7BF1" w:rsidP="005F1FEF">
            <w:pPr>
              <w:rPr>
                <w:b/>
              </w:rPr>
            </w:pPr>
          </w:p>
        </w:tc>
      </w:tr>
    </w:tbl>
    <w:tbl>
      <w:tblPr>
        <w:tblStyle w:val="Tabellrutenett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B5529" w:rsidRPr="00BA1936" w14:paraId="359EBAF8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11CD" w14:textId="12EDD745" w:rsidR="002B5529" w:rsidRPr="00BA1936" w:rsidRDefault="006F3B03" w:rsidP="005F1FEF">
            <w:pPr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 xml:space="preserve">Ansatte </w:t>
            </w:r>
            <w:r w:rsidR="00852F0C" w:rsidRPr="00BA1936">
              <w:rPr>
                <w:sz w:val="24"/>
                <w:szCs w:val="24"/>
              </w:rPr>
              <w:t xml:space="preserve">legger </w:t>
            </w:r>
            <w:r w:rsidRPr="00BA1936">
              <w:rPr>
                <w:sz w:val="24"/>
                <w:szCs w:val="24"/>
              </w:rPr>
              <w:t xml:space="preserve">aktivt til rette for omsorgsfulle relasjoner mellom barn og personalet og mellom barna, som grunnlag for </w:t>
            </w:r>
            <w:r w:rsidR="00387374" w:rsidRPr="00BA1936">
              <w:rPr>
                <w:sz w:val="24"/>
                <w:szCs w:val="24"/>
              </w:rPr>
              <w:t>mestring, læring, omsorg og danning</w:t>
            </w:r>
            <w:r w:rsidR="00B839CB" w:rsidRPr="00BA1936">
              <w:rPr>
                <w:sz w:val="24"/>
                <w:szCs w:val="24"/>
              </w:rPr>
              <w:t>.</w:t>
            </w:r>
            <w:r w:rsidR="002B5529" w:rsidRPr="00BA1936">
              <w:rPr>
                <w:sz w:val="24"/>
                <w:szCs w:val="24"/>
              </w:rPr>
              <w:tab/>
            </w:r>
          </w:p>
        </w:tc>
      </w:tr>
      <w:tr w:rsidR="008D7BF1" w:rsidRPr="00BA1936" w14:paraId="69F553AA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FA6" w14:textId="7DE68FB3" w:rsidR="008D7BF1" w:rsidRPr="0069244E" w:rsidRDefault="008D7BF1" w:rsidP="005F1FEF">
            <w:pPr>
              <w:rPr>
                <w:sz w:val="24"/>
                <w:szCs w:val="24"/>
              </w:rPr>
            </w:pPr>
            <w:r w:rsidRPr="0069244E">
              <w:rPr>
                <w:sz w:val="24"/>
                <w:szCs w:val="24"/>
              </w:rPr>
              <w:t>Alle lærere er lese- og skrivelærere i egne fag.</w:t>
            </w:r>
          </w:p>
        </w:tc>
      </w:tr>
      <w:tr w:rsidR="002B5529" w:rsidRPr="00BA1936" w14:paraId="5776E3C2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4C68" w14:textId="77777777" w:rsidR="002B5529" w:rsidRPr="0069244E" w:rsidRDefault="002B5529" w:rsidP="005F1FEF">
            <w:pPr>
              <w:spacing w:line="276" w:lineRule="auto"/>
              <w:rPr>
                <w:bCs/>
                <w:sz w:val="24"/>
                <w:szCs w:val="24"/>
              </w:rPr>
            </w:pPr>
            <w:r w:rsidRPr="0069244E">
              <w:rPr>
                <w:sz w:val="24"/>
                <w:szCs w:val="24"/>
              </w:rPr>
              <w:t xml:space="preserve">Lærere på første trinn har god kunnskap om hvor barnet er i sin språkutvikling første skoledag når det gjelder områder som språkforståelse, språklig bevissthet og </w:t>
            </w:r>
            <w:proofErr w:type="spellStart"/>
            <w:r w:rsidRPr="0069244E">
              <w:rPr>
                <w:sz w:val="24"/>
                <w:szCs w:val="24"/>
              </w:rPr>
              <w:t>ordproduksjon</w:t>
            </w:r>
            <w:proofErr w:type="spellEnd"/>
            <w:r w:rsidRPr="0069244E">
              <w:rPr>
                <w:sz w:val="24"/>
                <w:szCs w:val="24"/>
              </w:rPr>
              <w:t>.</w:t>
            </w:r>
          </w:p>
        </w:tc>
      </w:tr>
      <w:tr w:rsidR="002B5529" w:rsidRPr="00BA1936" w14:paraId="022E01E3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693D" w14:textId="16F664F2" w:rsidR="002B5529" w:rsidRPr="00BA1936" w:rsidRDefault="00C73AF1" w:rsidP="005F1FEF">
            <w:pPr>
              <w:spacing w:line="276" w:lineRule="auto"/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skoler har f</w:t>
            </w:r>
            <w:r w:rsidR="002B5529" w:rsidRPr="00BA1936">
              <w:rPr>
                <w:sz w:val="24"/>
                <w:szCs w:val="24"/>
              </w:rPr>
              <w:t>elles begynneropplæring i lesing og skriving</w:t>
            </w:r>
            <w:r w:rsidRPr="00BA1936">
              <w:rPr>
                <w:sz w:val="24"/>
                <w:szCs w:val="24"/>
              </w:rPr>
              <w:t xml:space="preserve">. </w:t>
            </w:r>
          </w:p>
        </w:tc>
      </w:tr>
      <w:tr w:rsidR="00C73AF1" w:rsidRPr="00BA1936" w14:paraId="53523434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01D6" w14:textId="35EBAF18" w:rsidR="00C73AF1" w:rsidRPr="00BA1936" w:rsidRDefault="00C73AF1" w:rsidP="005F1FEF">
            <w:pPr>
              <w:spacing w:line="276" w:lineRule="auto"/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lærere  arbeider systematisk med begrep og begrepsforståelse.</w:t>
            </w:r>
          </w:p>
        </w:tc>
      </w:tr>
      <w:tr w:rsidR="00C73AF1" w:rsidRPr="00BA1936" w14:paraId="69D280E5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87FC" w14:textId="55BA58E4" w:rsidR="00C73AF1" w:rsidRPr="00BA1936" w:rsidRDefault="00C73AF1" w:rsidP="005F1FEF">
            <w:pPr>
              <w:spacing w:line="276" w:lineRule="auto"/>
              <w:rPr>
                <w:bCs/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Kommunen har et system for gjennomføring og oppfølging av resultatene etter kartleggingsprøvene på 1.-3. trinn</w:t>
            </w:r>
            <w:r w:rsidR="00C15818" w:rsidRPr="00BA1936">
              <w:rPr>
                <w:sz w:val="24"/>
                <w:szCs w:val="24"/>
              </w:rPr>
              <w:t>.</w:t>
            </w:r>
          </w:p>
        </w:tc>
      </w:tr>
      <w:tr w:rsidR="00C73AF1" w:rsidRPr="00BA1936" w14:paraId="6716B626" w14:textId="77777777" w:rsidTr="002B552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BBC" w14:textId="3CB41AF2" w:rsidR="00C73AF1" w:rsidRPr="00BA1936" w:rsidRDefault="00C73AF1" w:rsidP="005F1FEF">
            <w:pPr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skoler er kjent med og benytter Språkløyper som et verktøy for intern kompetanseutvikling.</w:t>
            </w:r>
          </w:p>
        </w:tc>
      </w:tr>
    </w:tbl>
    <w:p w14:paraId="30B96A05" w14:textId="77777777" w:rsidR="002B5529" w:rsidRPr="00BA1936" w:rsidRDefault="002B5529" w:rsidP="005F1FEF"/>
    <w:tbl>
      <w:tblPr>
        <w:tblStyle w:val="Tabellrutenett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B5529" w:rsidRPr="00BA1936" w14:paraId="6B1F0286" w14:textId="77777777" w:rsidTr="008D7BF1">
        <w:tc>
          <w:tcPr>
            <w:tcW w:w="9056" w:type="dxa"/>
            <w:shd w:val="clear" w:color="auto" w:fill="D6E3BC" w:themeFill="accent3" w:themeFillTint="66"/>
          </w:tcPr>
          <w:p w14:paraId="039F7EC3" w14:textId="77777777" w:rsidR="00AC7A23" w:rsidRDefault="002B5529" w:rsidP="005F1FEF">
            <w:pPr>
              <w:rPr>
                <w:b/>
              </w:rPr>
            </w:pPr>
            <w:r w:rsidRPr="00BA1936">
              <w:rPr>
                <w:b/>
              </w:rPr>
              <w:t>Kvalitetsutvikle arbeidet med lese- og skriveopplæringen på 5. – 10. trinn</w:t>
            </w:r>
          </w:p>
          <w:p w14:paraId="1060C2D4" w14:textId="5708B1F2" w:rsidR="008D7BF1" w:rsidRPr="00BA1936" w:rsidRDefault="008D7BF1" w:rsidP="005F1FEF">
            <w:pPr>
              <w:rPr>
                <w:b/>
              </w:rPr>
            </w:pPr>
          </w:p>
        </w:tc>
      </w:tr>
    </w:tbl>
    <w:tbl>
      <w:tblPr>
        <w:tblStyle w:val="Tabellrutenett2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2B5529" w:rsidRPr="00BA1936" w14:paraId="3C7F72D7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326E" w14:textId="50D52BB0" w:rsidR="002B5529" w:rsidRPr="00BA1936" w:rsidRDefault="00387374" w:rsidP="005F1FEF">
            <w:pPr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 xml:space="preserve">Ansatte i skolen </w:t>
            </w:r>
            <w:r w:rsidR="00C73AF1" w:rsidRPr="00BA1936">
              <w:rPr>
                <w:sz w:val="24"/>
                <w:szCs w:val="24"/>
              </w:rPr>
              <w:t xml:space="preserve">legger </w:t>
            </w:r>
            <w:r w:rsidRPr="00BA1936">
              <w:rPr>
                <w:sz w:val="24"/>
                <w:szCs w:val="24"/>
              </w:rPr>
              <w:t xml:space="preserve">aktivt </w:t>
            </w:r>
            <w:r w:rsidR="00C73AF1" w:rsidRPr="00BA1936">
              <w:rPr>
                <w:sz w:val="24"/>
                <w:szCs w:val="24"/>
              </w:rPr>
              <w:t xml:space="preserve">til </w:t>
            </w:r>
            <w:r w:rsidRPr="00BA1936">
              <w:rPr>
                <w:sz w:val="24"/>
                <w:szCs w:val="24"/>
              </w:rPr>
              <w:t xml:space="preserve"> rette for omsorgsfulle relasjoner mellom barn og personalet og mellom barna, som grunnlag for mestring, læring, omsorg og danning,</w:t>
            </w:r>
          </w:p>
        </w:tc>
      </w:tr>
      <w:tr w:rsidR="002B5529" w:rsidRPr="00BA1936" w14:paraId="4CA7AEBF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6386" w14:textId="57380ABD" w:rsidR="002B5529" w:rsidRPr="00BA1936" w:rsidRDefault="00C73AF1" w:rsidP="005F1FEF">
            <w:pPr>
              <w:spacing w:line="276" w:lineRule="auto"/>
              <w:rPr>
                <w:bCs/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lærere er lese- og skrivelærere i egne fag.</w:t>
            </w:r>
          </w:p>
        </w:tc>
      </w:tr>
      <w:tr w:rsidR="00B839CB" w:rsidRPr="00BA1936" w14:paraId="6E45A39C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AF87" w14:textId="225D6FC9" w:rsidR="00B839CB" w:rsidRPr="00BA1936" w:rsidRDefault="00C73AF1" w:rsidP="005F1FEF">
            <w:pPr>
              <w:spacing w:line="276" w:lineRule="auto"/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l</w:t>
            </w:r>
            <w:r w:rsidR="00B839CB" w:rsidRPr="00BA1936">
              <w:rPr>
                <w:sz w:val="24"/>
                <w:szCs w:val="24"/>
              </w:rPr>
              <w:t>ærere  arbeider systematisk med begrep og begrepsforståelse.</w:t>
            </w:r>
          </w:p>
        </w:tc>
      </w:tr>
      <w:tr w:rsidR="002B5529" w:rsidRPr="00BA1936" w14:paraId="7567A3A0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8226" w14:textId="120F9F2D" w:rsidR="002B5529" w:rsidRPr="00BA1936" w:rsidRDefault="002B5529" w:rsidP="005F1FEF">
            <w:pPr>
              <w:spacing w:line="276" w:lineRule="auto"/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lærere vet hva god skriveopplæring er, og tar i bruk dette i egen undervisning</w:t>
            </w:r>
            <w:r w:rsidR="00DB650E">
              <w:rPr>
                <w:sz w:val="24"/>
                <w:szCs w:val="24"/>
              </w:rPr>
              <w:t>.</w:t>
            </w:r>
          </w:p>
        </w:tc>
      </w:tr>
      <w:tr w:rsidR="002B5529" w:rsidRPr="00BA1936" w14:paraId="3F74CD9A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1755" w14:textId="77777777" w:rsidR="002B5529" w:rsidRPr="00BA1936" w:rsidRDefault="002B5529" w:rsidP="005F1FEF">
            <w:pPr>
              <w:spacing w:line="276" w:lineRule="auto"/>
              <w:rPr>
                <w:bCs/>
                <w:sz w:val="24"/>
                <w:szCs w:val="24"/>
              </w:rPr>
            </w:pPr>
            <w:r w:rsidRPr="00BA1936">
              <w:rPr>
                <w:bCs/>
                <w:sz w:val="24"/>
                <w:szCs w:val="24"/>
              </w:rPr>
              <w:t>Alle lærere vet hva god leseopplæring er, og tar i bruk dette i egen undervisning.</w:t>
            </w:r>
          </w:p>
        </w:tc>
      </w:tr>
      <w:tr w:rsidR="00ED7D0A" w:rsidRPr="00BA1936" w14:paraId="36F3039B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25B" w14:textId="699770F3" w:rsidR="00ED7D0A" w:rsidRPr="00BA1936" w:rsidRDefault="00ED7D0A" w:rsidP="005F1FEF">
            <w:pPr>
              <w:spacing w:line="276" w:lineRule="auto"/>
              <w:rPr>
                <w:bCs/>
                <w:sz w:val="24"/>
                <w:szCs w:val="24"/>
              </w:rPr>
            </w:pPr>
            <w:r w:rsidRPr="00BA1936">
              <w:rPr>
                <w:bCs/>
                <w:sz w:val="24"/>
                <w:szCs w:val="24"/>
              </w:rPr>
              <w:t>Kommunen har et</w:t>
            </w:r>
            <w:r w:rsidR="00C47144" w:rsidRPr="00BA1936">
              <w:rPr>
                <w:bCs/>
                <w:sz w:val="24"/>
                <w:szCs w:val="24"/>
              </w:rPr>
              <w:t xml:space="preserve"> </w:t>
            </w:r>
            <w:r w:rsidRPr="00BA1936">
              <w:rPr>
                <w:bCs/>
                <w:sz w:val="24"/>
                <w:szCs w:val="24"/>
              </w:rPr>
              <w:t xml:space="preserve">system for gjennomføring og </w:t>
            </w:r>
            <w:r w:rsidR="008D7BF1">
              <w:rPr>
                <w:bCs/>
                <w:sz w:val="24"/>
                <w:szCs w:val="24"/>
              </w:rPr>
              <w:t xml:space="preserve">oppfølging av resultatene etter </w:t>
            </w:r>
            <w:r w:rsidRPr="00BA1936">
              <w:rPr>
                <w:bCs/>
                <w:sz w:val="24"/>
                <w:szCs w:val="24"/>
              </w:rPr>
              <w:t xml:space="preserve">nasjonale prøver </w:t>
            </w:r>
            <w:r w:rsidR="00C47144" w:rsidRPr="00BA1936">
              <w:rPr>
                <w:bCs/>
                <w:sz w:val="24"/>
                <w:szCs w:val="24"/>
              </w:rPr>
              <w:t xml:space="preserve">på alle virksomheter. </w:t>
            </w:r>
          </w:p>
        </w:tc>
      </w:tr>
      <w:tr w:rsidR="00AC7A23" w:rsidRPr="00BA1936" w14:paraId="27BAD33E" w14:textId="77777777" w:rsidTr="002B552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673" w14:textId="3F2C7F50" w:rsidR="00AC7A23" w:rsidRPr="00BA1936" w:rsidRDefault="00AC7A23" w:rsidP="005F1FEF">
            <w:pPr>
              <w:rPr>
                <w:sz w:val="24"/>
                <w:szCs w:val="24"/>
              </w:rPr>
            </w:pPr>
            <w:r w:rsidRPr="00BA1936">
              <w:rPr>
                <w:sz w:val="24"/>
                <w:szCs w:val="24"/>
              </w:rPr>
              <w:t>Alle skoler er kjent med og benytter Språkløyper som et verktøy for intern kompetanseutvikling.</w:t>
            </w:r>
          </w:p>
        </w:tc>
      </w:tr>
    </w:tbl>
    <w:p w14:paraId="780E77F9" w14:textId="195F30E7" w:rsidR="00654B97" w:rsidRDefault="00654B97" w:rsidP="00ED7D0A">
      <w:pPr>
        <w:pStyle w:val="Overskrift2"/>
        <w:sectPr w:rsidR="00654B97" w:rsidSect="00B53933">
          <w:footerReference w:type="even" r:id="rId19"/>
          <w:footerReference w:type="default" r:id="rId20"/>
          <w:footerReference w:type="first" r:id="rId21"/>
          <w:pgSz w:w="11900" w:h="16840"/>
          <w:pgMar w:top="1417" w:right="1417" w:bottom="1417" w:left="1417" w:header="510" w:footer="567" w:gutter="0"/>
          <w:pgNumType w:start="0"/>
          <w:cols w:space="708"/>
          <w:docGrid w:linePitch="360"/>
        </w:sectPr>
      </w:pPr>
    </w:p>
    <w:p w14:paraId="7EAAF3C7" w14:textId="77777777" w:rsidR="00E63F10" w:rsidRDefault="00E63F10" w:rsidP="00ED7D0A">
      <w:pPr>
        <w:pStyle w:val="Overskrift2"/>
        <w:rPr>
          <w:color w:val="auto"/>
          <w:sz w:val="28"/>
          <w:szCs w:val="28"/>
        </w:rPr>
      </w:pPr>
    </w:p>
    <w:p w14:paraId="0F4AB3E6" w14:textId="67212C3C" w:rsidR="00ED7D0A" w:rsidRPr="00BC28B6" w:rsidRDefault="00ED7D0A" w:rsidP="00ED7D0A">
      <w:pPr>
        <w:pStyle w:val="Overskrift2"/>
        <w:rPr>
          <w:color w:val="auto"/>
          <w:sz w:val="28"/>
          <w:szCs w:val="28"/>
        </w:rPr>
      </w:pPr>
      <w:r w:rsidRPr="00BC28B6">
        <w:rPr>
          <w:color w:val="auto"/>
          <w:sz w:val="28"/>
          <w:szCs w:val="28"/>
        </w:rPr>
        <w:t>Organisering</w:t>
      </w:r>
    </w:p>
    <w:p w14:paraId="03D2BF75" w14:textId="49D7929F" w:rsidR="00ED7D0A" w:rsidRDefault="00ED7D0A" w:rsidP="00ED7D0A"/>
    <w:p w14:paraId="712DD7B8" w14:textId="43D1731A" w:rsidR="00ED7D0A" w:rsidRDefault="00C83C37" w:rsidP="00ED7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36A08F" wp14:editId="5539854F">
                <wp:simplePos x="0" y="0"/>
                <wp:positionH relativeFrom="margin">
                  <wp:align>left</wp:align>
                </wp:positionH>
                <wp:positionV relativeFrom="paragraph">
                  <wp:posOffset>2011680</wp:posOffset>
                </wp:positionV>
                <wp:extent cx="4184650" cy="1404620"/>
                <wp:effectExtent l="38100" t="38100" r="120650" b="1162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984E042" w14:textId="5C657D7C" w:rsidR="002D1FFA" w:rsidRDefault="002D1FFA" w:rsidP="002D1F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Dialogkonferanse</w:t>
                            </w:r>
                            <w:r w:rsidR="00C83C37">
                              <w:rPr>
                                <w:sz w:val="36"/>
                                <w:szCs w:val="36"/>
                              </w:rPr>
                              <w:t>, vår</w:t>
                            </w:r>
                          </w:p>
                          <w:p w14:paraId="557A00AD" w14:textId="01C660AE" w:rsidR="00205FC0" w:rsidRPr="00205FC0" w:rsidRDefault="00242CCC" w:rsidP="002D1FFA">
                            <w:pPr>
                              <w:jc w:val="center"/>
                            </w:pPr>
                            <w:r>
                              <w:t xml:space="preserve">Lærende nettverk for </w:t>
                            </w:r>
                            <w:r w:rsidR="009A1E23">
                              <w:t>utviklingsgrupper</w:t>
                            </w:r>
                            <w:r w:rsidR="00D963C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6A08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8" type="#_x0000_t202" style="position:absolute;margin-left:0;margin-top:158.4pt;width:329.5pt;height:110.6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" fillcolor="#c2d69b [1942]" strokecolor="black [3213]" strokeweight="1pt">
                <v:shadow on="t" color="black" opacity="26214f" origin="-.5,-.5" offset=".74836mm,.74836mm"/>
                <v:textbox style="mso-fit-shape-to-text:t">
                  <w:txbxContent>
                    <w:p w14:paraId="2984E042" w14:textId="5C657D7C" w:rsidR="002D1FFA" w:rsidRDefault="002D1FFA" w:rsidP="002D1F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Dialogkonferanse</w:t>
                      </w:r>
                      <w:r w:rsidR="00C83C37">
                        <w:rPr>
                          <w:sz w:val="36"/>
                          <w:szCs w:val="36"/>
                        </w:rPr>
                        <w:t>, vår</w:t>
                      </w:r>
                    </w:p>
                    <w:p w14:paraId="557A00AD" w14:textId="01C660AE" w:rsidR="00205FC0" w:rsidRPr="00205FC0" w:rsidRDefault="00242CCC" w:rsidP="002D1FFA">
                      <w:pPr>
                        <w:jc w:val="center"/>
                      </w:pPr>
                      <w:r>
                        <w:t xml:space="preserve">Lærende nettverk for </w:t>
                      </w:r>
                      <w:r w:rsidR="009A1E23">
                        <w:t>utviklingsgrupper</w:t>
                      </w:r>
                      <w:r w:rsidR="00D963CA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FC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E1C670B" wp14:editId="47DBAC8A">
                <wp:simplePos x="0" y="0"/>
                <wp:positionH relativeFrom="margin">
                  <wp:posOffset>4615815</wp:posOffset>
                </wp:positionH>
                <wp:positionV relativeFrom="paragraph">
                  <wp:posOffset>2047875</wp:posOffset>
                </wp:positionV>
                <wp:extent cx="4068445" cy="550545"/>
                <wp:effectExtent l="38100" t="38100" r="122555" b="11620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445" cy="550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62F6F2A" w14:textId="5BAE4EBB" w:rsidR="002D1FFA" w:rsidRDefault="002D1FFA" w:rsidP="002D1F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Dialogkonferanse</w:t>
                            </w:r>
                            <w:r w:rsidR="00C83C37">
                              <w:rPr>
                                <w:sz w:val="36"/>
                                <w:szCs w:val="36"/>
                              </w:rPr>
                              <w:t>, høst</w:t>
                            </w:r>
                          </w:p>
                          <w:p w14:paraId="03966E3D" w14:textId="342FE141" w:rsidR="00205FC0" w:rsidRPr="00205FC0" w:rsidRDefault="00242CCC" w:rsidP="00205FC0">
                            <w:pPr>
                              <w:jc w:val="center"/>
                            </w:pPr>
                            <w:r>
                              <w:t>Lærende nettverk for</w:t>
                            </w:r>
                            <w:r w:rsidR="00205FC0">
                              <w:t xml:space="preserve"> utviklingsgrupper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670B" id="_x0000_s1029" type="#_x0000_t202" style="position:absolute;margin-left:363.45pt;margin-top:161.25pt;width:320.35pt;height:4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" fillcolor="#c2d69b [1942]" strokecolor="black [3213]" strokeweight="1pt">
                <v:shadow on="t" color="black" opacity="26214f" origin="-.5,-.5" offset=".74836mm,.74836mm"/>
                <v:textbox>
                  <w:txbxContent>
                    <w:p w14:paraId="662F6F2A" w14:textId="5BAE4EBB" w:rsidR="002D1FFA" w:rsidRDefault="002D1FFA" w:rsidP="002D1F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Dialogkonferanse</w:t>
                      </w:r>
                      <w:r w:rsidR="00C83C37">
                        <w:rPr>
                          <w:sz w:val="36"/>
                          <w:szCs w:val="36"/>
                        </w:rPr>
                        <w:t>, høst</w:t>
                      </w:r>
                    </w:p>
                    <w:p w14:paraId="03966E3D" w14:textId="342FE141" w:rsidR="00205FC0" w:rsidRPr="00205FC0" w:rsidRDefault="00242CCC" w:rsidP="00205FC0">
                      <w:pPr>
                        <w:jc w:val="center"/>
                      </w:pPr>
                      <w:r>
                        <w:t>Lærende nettverk for</w:t>
                      </w:r>
                      <w:r w:rsidR="00205FC0">
                        <w:t xml:space="preserve"> utviklingsgrupper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FC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B80AF53" wp14:editId="1B1174C3">
                <wp:simplePos x="0" y="0"/>
                <wp:positionH relativeFrom="margin">
                  <wp:align>left</wp:align>
                </wp:positionH>
                <wp:positionV relativeFrom="paragraph">
                  <wp:posOffset>1083310</wp:posOffset>
                </wp:positionV>
                <wp:extent cx="8641080" cy="572135"/>
                <wp:effectExtent l="38100" t="38100" r="121920" b="113665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1080" cy="572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D8D1D1" w14:textId="61548B20" w:rsidR="00E42F68" w:rsidRDefault="00E42F68" w:rsidP="00E42F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Arbeid på egen enhet</w:t>
                            </w:r>
                          </w:p>
                          <w:p w14:paraId="65F8DDF2" w14:textId="02447BBB" w:rsidR="005B62DC" w:rsidRPr="00205FC0" w:rsidRDefault="00242CCC" w:rsidP="005B62DC">
                            <w:pPr>
                              <w:jc w:val="center"/>
                            </w:pPr>
                            <w:r>
                              <w:t xml:space="preserve">Utviklingsgruppen </w:t>
                            </w:r>
                            <w:r w:rsidR="00DB650E">
                              <w:t>planlegger,</w:t>
                            </w:r>
                            <w:r w:rsidR="00FF147B">
                              <w:t xml:space="preserve"> gjennomfører </w:t>
                            </w:r>
                            <w:r w:rsidR="00DB650E">
                              <w:t xml:space="preserve">og evaluerer </w:t>
                            </w:r>
                            <w:r w:rsidR="00FF147B">
                              <w:t xml:space="preserve">tiltak </w:t>
                            </w:r>
                            <w:r w:rsidR="00DB650E">
                              <w:t>i eget personale.</w:t>
                            </w:r>
                            <w:r w:rsidR="005B62D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AF53" id="_x0000_s1030" type="#_x0000_t202" style="position:absolute;margin-left:0;margin-top:85.3pt;width:680.4pt;height:45.0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" fillcolor="#c2d69b [1942]" strokecolor="black [3213]" strokeweight="1pt">
                <v:shadow on="t" color="black" opacity="26214f" origin="-.5,-.5" offset=".74836mm,.74836mm"/>
                <v:textbox>
                  <w:txbxContent>
                    <w:p w14:paraId="34D8D1D1" w14:textId="61548B20" w:rsidR="00E42F68" w:rsidRDefault="00E42F68" w:rsidP="00E42F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Arbeid på egen enhet</w:t>
                      </w:r>
                    </w:p>
                    <w:p w14:paraId="65F8DDF2" w14:textId="02447BBB" w:rsidR="005B62DC" w:rsidRPr="00205FC0" w:rsidRDefault="00242CCC" w:rsidP="005B62DC">
                      <w:pPr>
                        <w:jc w:val="center"/>
                      </w:pPr>
                      <w:r>
                        <w:t xml:space="preserve">Utviklingsgruppen </w:t>
                      </w:r>
                      <w:r w:rsidR="00DB650E">
                        <w:t>planlegger,</w:t>
                      </w:r>
                      <w:r w:rsidR="00FF147B">
                        <w:t xml:space="preserve"> gjennomfører </w:t>
                      </w:r>
                      <w:r w:rsidR="00DB650E">
                        <w:t xml:space="preserve">og evaluerer </w:t>
                      </w:r>
                      <w:r w:rsidR="00FF147B">
                        <w:t xml:space="preserve">tiltak </w:t>
                      </w:r>
                      <w:r w:rsidR="00DB650E">
                        <w:t>i eget personale.</w:t>
                      </w:r>
                      <w:r w:rsidR="005B62DC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5FC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0C0C00" wp14:editId="2D9F83E6">
                <wp:simplePos x="0" y="0"/>
                <wp:positionH relativeFrom="margin">
                  <wp:posOffset>3810</wp:posOffset>
                </wp:positionH>
                <wp:positionV relativeFrom="paragraph">
                  <wp:posOffset>319405</wp:posOffset>
                </wp:positionV>
                <wp:extent cx="8665845" cy="572135"/>
                <wp:effectExtent l="38100" t="38100" r="116205" b="11366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5845" cy="572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1885F" w14:textId="6B07E0C9" w:rsidR="002D1FFA" w:rsidRDefault="002D1FFA" w:rsidP="002D1F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STRATEGILEDELSE</w:t>
                            </w:r>
                            <w:r w:rsidR="00F75A6F">
                              <w:rPr>
                                <w:sz w:val="36"/>
                                <w:szCs w:val="36"/>
                              </w:rPr>
                              <w:t>/PROSJEKTLEDELSE</w:t>
                            </w:r>
                          </w:p>
                          <w:p w14:paraId="284762AD" w14:textId="3B9718BA" w:rsidR="00205FC0" w:rsidRPr="00205FC0" w:rsidRDefault="005B62DC" w:rsidP="00205FC0">
                            <w:pPr>
                              <w:jc w:val="center"/>
                            </w:pPr>
                            <w:r>
                              <w:t xml:space="preserve">Iverksette </w:t>
                            </w:r>
                            <w:r w:rsidR="00DB650E">
                              <w:t>strategi. E</w:t>
                            </w:r>
                            <w:r>
                              <w:t>valuere</w:t>
                            </w:r>
                            <w:r w:rsidR="00DB650E">
                              <w:t>. R</w:t>
                            </w:r>
                            <w:r>
                              <w:t>apportere.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0C00" id="_x0000_s1031" type="#_x0000_t202" style="position:absolute;margin-left:.3pt;margin-top:25.15pt;width:682.35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" fillcolor="#c2d69b [1942]" strokecolor="black [3213]" strokeweight="2pt">
                <v:shadow on="t" color="black" opacity="26214f" origin="-.5,-.5" offset=".74836mm,.74836mm"/>
                <v:textbox>
                  <w:txbxContent>
                    <w:p w14:paraId="3EE1885F" w14:textId="6B07E0C9" w:rsidR="002D1FFA" w:rsidRDefault="002D1FFA" w:rsidP="002D1F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STRATEGILEDELSE</w:t>
                      </w:r>
                      <w:r w:rsidR="00F75A6F">
                        <w:rPr>
                          <w:sz w:val="36"/>
                          <w:szCs w:val="36"/>
                        </w:rPr>
                        <w:t>/PROSJEKTLEDELSE</w:t>
                      </w:r>
                    </w:p>
                    <w:p w14:paraId="284762AD" w14:textId="3B9718BA" w:rsidR="00205FC0" w:rsidRPr="00205FC0" w:rsidRDefault="005B62DC" w:rsidP="00205FC0">
                      <w:pPr>
                        <w:jc w:val="center"/>
                      </w:pPr>
                      <w:r>
                        <w:t xml:space="preserve">Iverksette </w:t>
                      </w:r>
                      <w:r w:rsidR="00DB650E">
                        <w:t>strategi. E</w:t>
                      </w:r>
                      <w:r>
                        <w:t>valuere</w:t>
                      </w:r>
                      <w:r w:rsidR="00DB650E">
                        <w:t>. R</w:t>
                      </w:r>
                      <w:r>
                        <w:t>apportere.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6E5D9" w14:textId="0570CC44" w:rsidR="002D1FFA" w:rsidRDefault="00C83C37" w:rsidP="00ED7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9D519D1" wp14:editId="21105CD6">
                <wp:simplePos x="0" y="0"/>
                <wp:positionH relativeFrom="margin">
                  <wp:posOffset>7511677</wp:posOffset>
                </wp:positionH>
                <wp:positionV relativeFrom="paragraph">
                  <wp:posOffset>2858770</wp:posOffset>
                </wp:positionV>
                <wp:extent cx="1236980" cy="1404620"/>
                <wp:effectExtent l="38100" t="38100" r="115570" b="121920"/>
                <wp:wrapSquare wrapText="bothSides"/>
                <wp:docPr id="1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726D989" w14:textId="77777777" w:rsidR="00C83C37" w:rsidRPr="00281CA6" w:rsidRDefault="00C83C37" w:rsidP="00C83C37">
                            <w:pPr>
                              <w:jc w:val="center"/>
                            </w:pPr>
                            <w:r>
                              <w:t xml:space="preserve">Fagsamling, vår </w:t>
                            </w:r>
                          </w:p>
                          <w:p w14:paraId="287443A6" w14:textId="77777777" w:rsidR="00C83C37" w:rsidRDefault="00C83C37" w:rsidP="00C83C37">
                            <w:pPr>
                              <w:jc w:val="center"/>
                            </w:pPr>
                            <w:r w:rsidRPr="00281CA6">
                              <w:t>5. - 10. trinn</w:t>
                            </w:r>
                            <w:r>
                              <w:t>.</w:t>
                            </w:r>
                          </w:p>
                          <w:p w14:paraId="0F53F9EB" w14:textId="77777777" w:rsidR="00C83C37" w:rsidRPr="00281CA6" w:rsidRDefault="00C83C37" w:rsidP="00C83C37">
                            <w:pPr>
                              <w:jc w:val="center"/>
                            </w:pPr>
                            <w:r>
                              <w:t>Alle lærere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519D1" id="_x0000_s1032" type="#_x0000_t202" style="position:absolute;margin-left:591.45pt;margin-top:225.1pt;width:97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" fillcolor="#c3d69b" strokecolor="windowText" strokeweight="1pt">
                <v:shadow on="t" color="black" opacity="26214f" origin="-.5,-.5" offset=".74836mm,.74836mm"/>
                <v:textbox style="mso-fit-shape-to-text:t">
                  <w:txbxContent>
                    <w:p w14:paraId="7726D989" w14:textId="77777777" w:rsidR="00C83C37" w:rsidRPr="00281CA6" w:rsidRDefault="00C83C37" w:rsidP="00C83C37">
                      <w:pPr>
                        <w:jc w:val="center"/>
                      </w:pPr>
                      <w:r>
                        <w:t xml:space="preserve">Fagsamling, vår </w:t>
                      </w:r>
                    </w:p>
                    <w:p w14:paraId="287443A6" w14:textId="77777777" w:rsidR="00C83C37" w:rsidRDefault="00C83C37" w:rsidP="00C83C37">
                      <w:pPr>
                        <w:jc w:val="center"/>
                      </w:pPr>
                      <w:r w:rsidRPr="00281CA6">
                        <w:t>5. - 10. trinn</w:t>
                      </w:r>
                      <w:r>
                        <w:t>.</w:t>
                      </w:r>
                    </w:p>
                    <w:p w14:paraId="0F53F9EB" w14:textId="77777777" w:rsidR="00C83C37" w:rsidRPr="00281CA6" w:rsidRDefault="00C83C37" w:rsidP="00C83C37">
                      <w:pPr>
                        <w:jc w:val="center"/>
                      </w:pPr>
                      <w:r>
                        <w:t>Alle lærere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B83B9F7" wp14:editId="28802A5B">
                <wp:simplePos x="0" y="0"/>
                <wp:positionH relativeFrom="margin">
                  <wp:posOffset>6209814</wp:posOffset>
                </wp:positionH>
                <wp:positionV relativeFrom="paragraph">
                  <wp:posOffset>2881630</wp:posOffset>
                </wp:positionV>
                <wp:extent cx="1226185" cy="655955"/>
                <wp:effectExtent l="38100" t="38100" r="107315" b="106045"/>
                <wp:wrapSquare wrapText="bothSides"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6559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4282DB" w14:textId="77777777" w:rsidR="00C83C37" w:rsidRPr="00281CA6" w:rsidRDefault="00C83C37" w:rsidP="00C83C37">
                            <w:pPr>
                              <w:jc w:val="center"/>
                            </w:pPr>
                            <w:r w:rsidRPr="00281CA6">
                              <w:t>Fagsamling</w:t>
                            </w:r>
                            <w:r>
                              <w:t>, vår</w:t>
                            </w:r>
                            <w:r w:rsidRPr="00281CA6">
                              <w:t xml:space="preserve"> </w:t>
                            </w:r>
                          </w:p>
                          <w:p w14:paraId="06A2CEFF" w14:textId="77777777" w:rsidR="00C83C37" w:rsidRDefault="00C83C37" w:rsidP="00C83C37">
                            <w:r>
                              <w:t>1.</w:t>
                            </w:r>
                            <w:r w:rsidRPr="00281CA6">
                              <w:t>– 4. trinn</w:t>
                            </w:r>
                            <w:r>
                              <w:t>.</w:t>
                            </w:r>
                          </w:p>
                          <w:p w14:paraId="2EEBD265" w14:textId="77777777" w:rsidR="00C83C37" w:rsidRPr="00281CA6" w:rsidRDefault="00C83C37" w:rsidP="00C83C37">
                            <w:r>
                              <w:t>Alle lærere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B9F7" id="_x0000_s1033" type="#_x0000_t202" style="position:absolute;margin-left:488.95pt;margin-top:226.9pt;width:96.55pt;height:51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" fillcolor="#c3d69b" strokecolor="windowText" strokeweight="1pt">
                <v:shadow on="t" color="black" opacity="26214f" origin="-.5,-.5" offset=".74836mm,.74836mm"/>
                <v:textbox>
                  <w:txbxContent>
                    <w:p w14:paraId="044282DB" w14:textId="77777777" w:rsidR="00C83C37" w:rsidRPr="00281CA6" w:rsidRDefault="00C83C37" w:rsidP="00C83C37">
                      <w:pPr>
                        <w:jc w:val="center"/>
                      </w:pPr>
                      <w:r w:rsidRPr="00281CA6">
                        <w:t>Fagsamling</w:t>
                      </w:r>
                      <w:r>
                        <w:t>, vår</w:t>
                      </w:r>
                      <w:r w:rsidRPr="00281CA6">
                        <w:t xml:space="preserve"> </w:t>
                      </w:r>
                    </w:p>
                    <w:p w14:paraId="06A2CEFF" w14:textId="77777777" w:rsidR="00C83C37" w:rsidRDefault="00C83C37" w:rsidP="00C83C37">
                      <w:r>
                        <w:t>1.</w:t>
                      </w:r>
                      <w:r w:rsidRPr="00281CA6">
                        <w:t>– 4. trinn</w:t>
                      </w:r>
                      <w:r>
                        <w:t>.</w:t>
                      </w:r>
                    </w:p>
                    <w:p w14:paraId="2EEBD265" w14:textId="77777777" w:rsidR="00C83C37" w:rsidRPr="00281CA6" w:rsidRDefault="00C83C37" w:rsidP="00C83C37">
                      <w:r>
                        <w:t>Alle lærere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9411F9" wp14:editId="05F94B66">
                <wp:simplePos x="0" y="0"/>
                <wp:positionH relativeFrom="margin">
                  <wp:posOffset>4585560</wp:posOffset>
                </wp:positionH>
                <wp:positionV relativeFrom="paragraph">
                  <wp:posOffset>2842895</wp:posOffset>
                </wp:positionV>
                <wp:extent cx="1516380" cy="1404620"/>
                <wp:effectExtent l="38100" t="38100" r="121920" b="114935"/>
                <wp:wrapSquare wrapText="bothSides"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914C8E" w14:textId="244CA9B5" w:rsidR="00C83C37" w:rsidRPr="00281CA6" w:rsidRDefault="00C83C37" w:rsidP="00C83C37">
                            <w:r w:rsidRPr="00281CA6">
                              <w:t>Fa</w:t>
                            </w:r>
                            <w:r>
                              <w:t>gsamling, høst BRO-nettverk. «Overgangspakken»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9411F9" id="_x0000_s1034" type="#_x0000_t202" style="position:absolute;margin-left:361.05pt;margin-top:223.85pt;width:119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" fillcolor="#c3d69b" strokecolor="windowText" strokeweight="1pt">
                <v:shadow on="t" color="black" opacity="26214f" origin="-.5,-.5" offset=".74836mm,.74836mm"/>
                <v:textbox style="mso-fit-shape-to-text:t">
                  <w:txbxContent>
                    <w:p w14:paraId="09914C8E" w14:textId="244CA9B5" w:rsidR="00C83C37" w:rsidRPr="00281CA6" w:rsidRDefault="00C83C37" w:rsidP="00C83C37">
                      <w:r w:rsidRPr="00281CA6">
                        <w:t>Fa</w:t>
                      </w:r>
                      <w:r>
                        <w:t>gsamling, høst</w:t>
                      </w:r>
                      <w:r>
                        <w:t xml:space="preserve"> BRO-nettverk. «Overgangspakken»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231CB1" wp14:editId="056F52BF">
                <wp:simplePos x="0" y="0"/>
                <wp:positionH relativeFrom="margin">
                  <wp:posOffset>3014980</wp:posOffset>
                </wp:positionH>
                <wp:positionV relativeFrom="paragraph">
                  <wp:posOffset>2838264</wp:posOffset>
                </wp:positionV>
                <wp:extent cx="1236980" cy="1404620"/>
                <wp:effectExtent l="38100" t="38100" r="115570" b="12192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244B55" w14:textId="013D44BE" w:rsidR="002D1FFA" w:rsidRPr="00281CA6" w:rsidRDefault="00C83C37" w:rsidP="002D1FFA">
                            <w:pPr>
                              <w:jc w:val="center"/>
                            </w:pPr>
                            <w:r>
                              <w:t xml:space="preserve">Fagsamling, vår </w:t>
                            </w:r>
                          </w:p>
                          <w:p w14:paraId="78B8937D" w14:textId="314DBB99" w:rsidR="002D1FFA" w:rsidRDefault="002D1FFA" w:rsidP="002D1FFA">
                            <w:pPr>
                              <w:jc w:val="center"/>
                            </w:pPr>
                            <w:r w:rsidRPr="00281CA6">
                              <w:t>5. - 10. trinn</w:t>
                            </w:r>
                            <w:r w:rsidR="00C83C37">
                              <w:t>.</w:t>
                            </w:r>
                          </w:p>
                          <w:p w14:paraId="0E22A62A" w14:textId="18CAB01B" w:rsidR="00C83C37" w:rsidRPr="00281CA6" w:rsidRDefault="00C83C37" w:rsidP="002D1FFA">
                            <w:pPr>
                              <w:jc w:val="center"/>
                            </w:pPr>
                            <w:r>
                              <w:t>Alle lærere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31CB1" id="_x0000_s1035" type="#_x0000_t202" style="position:absolute;margin-left:237.4pt;margin-top:223.5pt;width:97.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" fillcolor="#c2d69b [1942]" strokecolor="black [3213]" strokeweight="1pt">
                <v:shadow on="t" color="black" opacity="26214f" origin="-.5,-.5" offset=".74836mm,.74836mm"/>
                <v:textbox style="mso-fit-shape-to-text:t">
                  <w:txbxContent>
                    <w:p w14:paraId="64244B55" w14:textId="013D44BE" w:rsidR="002D1FFA" w:rsidRPr="00281CA6" w:rsidRDefault="00C83C37" w:rsidP="002D1FFA">
                      <w:pPr>
                        <w:jc w:val="center"/>
                      </w:pPr>
                      <w:r>
                        <w:t xml:space="preserve">Fagsamling, vår </w:t>
                      </w:r>
                    </w:p>
                    <w:p w14:paraId="78B8937D" w14:textId="314DBB99" w:rsidR="002D1FFA" w:rsidRDefault="002D1FFA" w:rsidP="002D1FFA">
                      <w:pPr>
                        <w:jc w:val="center"/>
                      </w:pPr>
                      <w:r w:rsidRPr="00281CA6">
                        <w:t>5. - 10. trinn</w:t>
                      </w:r>
                      <w:r w:rsidR="00C83C37">
                        <w:t>.</w:t>
                      </w:r>
                    </w:p>
                    <w:p w14:paraId="0E22A62A" w14:textId="18CAB01B" w:rsidR="00C83C37" w:rsidRPr="00281CA6" w:rsidRDefault="00C83C37" w:rsidP="002D1FFA">
                      <w:pPr>
                        <w:jc w:val="center"/>
                      </w:pPr>
                      <w:r>
                        <w:t>Alle lærere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F80741" wp14:editId="6FA4F19D">
                <wp:simplePos x="0" y="0"/>
                <wp:positionH relativeFrom="margin">
                  <wp:posOffset>1681181</wp:posOffset>
                </wp:positionH>
                <wp:positionV relativeFrom="paragraph">
                  <wp:posOffset>2860489</wp:posOffset>
                </wp:positionV>
                <wp:extent cx="1226185" cy="655955"/>
                <wp:effectExtent l="38100" t="38100" r="107315" b="10604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655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24DE76" w14:textId="3667E303" w:rsidR="002D1FFA" w:rsidRPr="00281CA6" w:rsidRDefault="002D1FFA" w:rsidP="002D1FFA">
                            <w:pPr>
                              <w:jc w:val="center"/>
                            </w:pPr>
                            <w:r w:rsidRPr="00281CA6">
                              <w:t>Fagsamling</w:t>
                            </w:r>
                            <w:r w:rsidR="00C83C37">
                              <w:t>, vår</w:t>
                            </w:r>
                            <w:r w:rsidRPr="00281CA6">
                              <w:t xml:space="preserve"> </w:t>
                            </w:r>
                          </w:p>
                          <w:p w14:paraId="65190093" w14:textId="716DBA0F" w:rsidR="002D1FFA" w:rsidRDefault="00C83C37" w:rsidP="00C83C37">
                            <w:r>
                              <w:t>1.</w:t>
                            </w:r>
                            <w:r w:rsidR="002D1FFA" w:rsidRPr="00281CA6">
                              <w:t>– 4. trinn</w:t>
                            </w:r>
                            <w:r>
                              <w:t>.</w:t>
                            </w:r>
                          </w:p>
                          <w:p w14:paraId="534533FA" w14:textId="39B1F983" w:rsidR="00C83C37" w:rsidRPr="00281CA6" w:rsidRDefault="00C83C37" w:rsidP="00C83C37">
                            <w:r>
                              <w:t>Alle lærere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0741" id="_x0000_s1036" type="#_x0000_t202" style="position:absolute;margin-left:132.4pt;margin-top:225.25pt;width:96.55pt;height:51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" fillcolor="#c2d69b [1942]" strokecolor="black [3213]" strokeweight="1pt">
                <v:shadow on="t" color="black" opacity="26214f" origin="-.5,-.5" offset=".74836mm,.74836mm"/>
                <v:textbox>
                  <w:txbxContent>
                    <w:p w14:paraId="7824DE76" w14:textId="3667E303" w:rsidR="002D1FFA" w:rsidRPr="00281CA6" w:rsidRDefault="002D1FFA" w:rsidP="002D1FFA">
                      <w:pPr>
                        <w:jc w:val="center"/>
                      </w:pPr>
                      <w:r w:rsidRPr="00281CA6">
                        <w:t>Fagsamling</w:t>
                      </w:r>
                      <w:r w:rsidR="00C83C37">
                        <w:t>, vår</w:t>
                      </w:r>
                      <w:r w:rsidRPr="00281CA6">
                        <w:t xml:space="preserve"> </w:t>
                      </w:r>
                    </w:p>
                    <w:p w14:paraId="65190093" w14:textId="716DBA0F" w:rsidR="002D1FFA" w:rsidRDefault="00C83C37" w:rsidP="00C83C37">
                      <w:r>
                        <w:t>1.</w:t>
                      </w:r>
                      <w:r w:rsidR="002D1FFA" w:rsidRPr="00281CA6">
                        <w:t>– 4. trinn</w:t>
                      </w:r>
                      <w:r>
                        <w:t>.</w:t>
                      </w:r>
                    </w:p>
                    <w:p w14:paraId="534533FA" w14:textId="39B1F983" w:rsidR="00C83C37" w:rsidRPr="00281CA6" w:rsidRDefault="00C83C37" w:rsidP="00C83C37">
                      <w:r>
                        <w:t>Alle lærere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14:paraId="7029D132" w14:textId="13EE9041" w:rsidR="002D1FFA" w:rsidRDefault="00C83C37" w:rsidP="00ED7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2849E0" wp14:editId="39A06CE6">
                <wp:simplePos x="0" y="0"/>
                <wp:positionH relativeFrom="margin">
                  <wp:align>left</wp:align>
                </wp:positionH>
                <wp:positionV relativeFrom="paragraph">
                  <wp:posOffset>1294130</wp:posOffset>
                </wp:positionV>
                <wp:extent cx="8702675" cy="582295"/>
                <wp:effectExtent l="38100" t="38100" r="117475" b="12255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2675" cy="582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1C6270" w14:textId="6325EE6E" w:rsidR="00E42F68" w:rsidRDefault="00E42F68" w:rsidP="00E42F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Ressurspersoner</w:t>
                            </w:r>
                          </w:p>
                          <w:p w14:paraId="4138E93F" w14:textId="06D62B25" w:rsidR="00FF147B" w:rsidRPr="00FF147B" w:rsidRDefault="00FF147B" w:rsidP="00E42F68">
                            <w:pPr>
                              <w:jc w:val="center"/>
                            </w:pPr>
                            <w:r>
                              <w:t xml:space="preserve">Bidra med faglig støtte til enhetene, ansvar for </w:t>
                            </w:r>
                            <w:r w:rsidR="00F35DC7">
                              <w:t xml:space="preserve">dialogkonferanser og </w:t>
                            </w:r>
                            <w:r>
                              <w:t>faglige samlinger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49E0" id="_x0000_s1037" type="#_x0000_t202" style="position:absolute;margin-left:0;margin-top:101.9pt;width:685.25pt;height:45.8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" fillcolor="#c2d69b [1942]" strokecolor="black [3213]" strokeweight="1pt">
                <v:shadow on="t" color="black" opacity="26214f" origin="-.5,-.5" offset=".74836mm,.74836mm"/>
                <v:textbox>
                  <w:txbxContent>
                    <w:p w14:paraId="711C6270" w14:textId="6325EE6E" w:rsidR="00E42F68" w:rsidRDefault="00E42F68" w:rsidP="00E42F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Ressurspersoner</w:t>
                      </w:r>
                    </w:p>
                    <w:p w14:paraId="4138E93F" w14:textId="06D62B25" w:rsidR="00FF147B" w:rsidRPr="00FF147B" w:rsidRDefault="00FF147B" w:rsidP="00E42F68">
                      <w:pPr>
                        <w:jc w:val="center"/>
                      </w:pPr>
                      <w:r>
                        <w:t xml:space="preserve">Bidra med faglig støtte til enhetene, ansvar for </w:t>
                      </w:r>
                      <w:r w:rsidR="00F35DC7">
                        <w:t xml:space="preserve">dialogkonferanser og </w:t>
                      </w:r>
                      <w:r>
                        <w:t>faglige samlinger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FCE09A" wp14:editId="032BC384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516380" cy="1404620"/>
                <wp:effectExtent l="38100" t="38100" r="121920" b="114935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E524C27" w14:textId="64A7B3CE" w:rsidR="00C83C37" w:rsidRPr="00281CA6" w:rsidRDefault="00795B37" w:rsidP="00795B37">
                            <w:r w:rsidRPr="00281CA6">
                              <w:t>Fa</w:t>
                            </w:r>
                            <w:r w:rsidR="00C83C37">
                              <w:t>gsamling, vår BRO-nettverk. «Overgangspakken»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CE09A" id="_x0000_s1038" type="#_x0000_t202" style="position:absolute;margin-left:0;margin-top:4.9pt;width:119.4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" fillcolor="#c2d69b [1942]" strokecolor="black [3213]" strokeweight="1pt">
                <v:shadow on="t" color="black" opacity="26214f" origin="-.5,-.5" offset=".74836mm,.74836mm"/>
                <v:textbox style="mso-fit-shape-to-text:t">
                  <w:txbxContent>
                    <w:p w14:paraId="5E524C27" w14:textId="64A7B3CE" w:rsidR="00C83C37" w:rsidRPr="00281CA6" w:rsidRDefault="00795B37" w:rsidP="00795B37">
                      <w:r w:rsidRPr="00281CA6">
                        <w:t>Fa</w:t>
                      </w:r>
                      <w:r w:rsidR="00C83C37">
                        <w:t>gsamling, vår BRO-nettverk. «Overgangspakken»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56D9B" w14:textId="5A2BA732" w:rsidR="00C83C37" w:rsidRDefault="00C83C37" w:rsidP="00ED7D0A"/>
    <w:p w14:paraId="323AA163" w14:textId="67D345F3" w:rsidR="002D1FFA" w:rsidRDefault="002D1FFA" w:rsidP="00ED7D0A"/>
    <w:p w14:paraId="41DFDDBC" w14:textId="4F9D0CEF" w:rsidR="00DD5AD4" w:rsidRPr="002746A2" w:rsidRDefault="00E63F10" w:rsidP="00DD5AD4">
      <w:pPr>
        <w:contextualSpacing/>
        <w:rPr>
          <w:rFonts w:eastAsia="Times New Roman" w:cs="Times New Roman"/>
          <w:b/>
          <w:spacing w:val="-10"/>
          <w:kern w:val="28"/>
          <w:sz w:val="48"/>
          <w:szCs w:val="48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174076" wp14:editId="01F944C9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662170" cy="278765"/>
                <wp:effectExtent l="0" t="0" r="0" b="0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217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C860D" w14:textId="77777777" w:rsidR="00FD2896" w:rsidRPr="002635B1" w:rsidRDefault="00FD2896" w:rsidP="00FD2896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5B1">
                              <w:rPr>
                                <w:b/>
                                <w:color w:val="9BBB59" w:themeColor="accent3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Milepælsplan «Strategi for språk, lesing og skriving»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74076" id="Tekstboks 18" o:spid="_x0000_s1039" type="#_x0000_t202" style="position:absolute;margin-left:0;margin-top:2.95pt;width:367.1pt;height:21.95pt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" filled="f" stroked="f">
                <v:textbox style="mso-fit-shape-to-text:t">
                  <w:txbxContent>
                    <w:p w14:paraId="4F6C860D" w14:textId="77777777" w:rsidR="00FD2896" w:rsidRPr="002635B1" w:rsidRDefault="00FD2896" w:rsidP="00FD2896">
                      <w:pPr>
                        <w:jc w:val="center"/>
                        <w:rPr>
                          <w:b/>
                          <w:color w:val="9BBB59" w:themeColor="accent3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5B1">
                        <w:rPr>
                          <w:b/>
                          <w:color w:val="9BBB59" w:themeColor="accent3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Milepælsplan «Strategi for språk, lesing og skriving»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156">
        <w:rPr>
          <w:noProof/>
        </w:rPr>
        <w:drawing>
          <wp:inline distT="0" distB="0" distL="0" distR="0" wp14:anchorId="01352565" wp14:editId="010F6E50">
            <wp:extent cx="9314822" cy="6076315"/>
            <wp:effectExtent l="5715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  <w:r w:rsidR="00DD5AD4" w:rsidRPr="002746A2">
        <w:rPr>
          <w:rFonts w:eastAsia="Times New Roman" w:cs="Times New Roman"/>
          <w:b/>
          <w:spacing w:val="-10"/>
          <w:kern w:val="28"/>
          <w:sz w:val="48"/>
          <w:szCs w:val="48"/>
          <w:lang w:eastAsia="en-US"/>
        </w:rPr>
        <w:lastRenderedPageBreak/>
        <w:t>TILTAKSPLAN FOR ARBEID MED SPRÅK, LESING OG SKRIVING</w:t>
      </w:r>
    </w:p>
    <w:p w14:paraId="444A4732" w14:textId="77777777" w:rsidR="00DD5AD4" w:rsidRPr="002746A2" w:rsidRDefault="00DD5AD4" w:rsidP="00DD5AD4">
      <w:pPr>
        <w:spacing w:after="160" w:line="256" w:lineRule="auto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ellrutenett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4536"/>
        <w:gridCol w:w="2268"/>
        <w:gridCol w:w="1701"/>
        <w:gridCol w:w="1099"/>
      </w:tblGrid>
      <w:tr w:rsidR="00DD5AD4" w:rsidRPr="00D2350B" w14:paraId="618EADF1" w14:textId="0F99001F" w:rsidTr="006A763A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09A1118" w14:textId="384CDF79" w:rsidR="00DD5AD4" w:rsidRPr="00D2350B" w:rsidRDefault="007127CE" w:rsidP="009F096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 xml:space="preserve">Tiltaksplan ledelse </w:t>
            </w:r>
          </w:p>
        </w:tc>
      </w:tr>
      <w:tr w:rsidR="00DD5AD4" w:rsidRPr="00D2350B" w14:paraId="05A62DC7" w14:textId="77777777" w:rsidTr="007D2A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9B3E9DE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RESULTATMÅL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61FB207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TILTAK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8FDA237" w14:textId="7673F536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ANSVAR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544F27E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START/SLUTT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117B5CD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STATUS</w:t>
            </w:r>
          </w:p>
        </w:tc>
      </w:tr>
      <w:tr w:rsidR="00DD5AD4" w:rsidRPr="00D2350B" w14:paraId="1D7688E0" w14:textId="77777777" w:rsidTr="007D2A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D687" w14:textId="62544C5D" w:rsidR="00DD5AD4" w:rsidRPr="00124CC8" w:rsidRDefault="008B745B" w:rsidP="00DD5AD4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Alle ledere</w:t>
            </w:r>
            <w:r w:rsidR="00DD5AD4" w:rsidRPr="00124CC8">
              <w:rPr>
                <w:rFonts w:asciiTheme="minorHAnsi" w:hAnsiTheme="minorHAnsi"/>
                <w:bCs/>
                <w:sz w:val="21"/>
                <w:szCs w:val="21"/>
              </w:rPr>
              <w:t xml:space="preserve"> har god kunnskap om bakgrunnen for strategien for språk, lesing og skriving i Malvik kommune.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6F5" w14:textId="44DAEAA2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Lese </w:t>
            </w:r>
            <w:r w:rsidR="00CD63DD">
              <w:rPr>
                <w:rFonts w:asciiTheme="minorHAnsi" w:hAnsiTheme="minorHAnsi"/>
                <w:sz w:val="21"/>
                <w:szCs w:val="21"/>
              </w:rPr>
              <w:t>«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Strategi for språk, lesing og skriving i Malvik kommune»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5BD374C1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A0E8361" w14:textId="77777777" w:rsidR="00DD5AD4" w:rsidRDefault="00DD5AD4" w:rsidP="00DD5AD4">
            <w:pPr>
              <w:rPr>
                <w:rFonts w:cs="Arial"/>
                <w:color w:val="0563C1"/>
                <w:sz w:val="21"/>
                <w:szCs w:val="21"/>
                <w:u w:val="single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Ha lest og forstått innholdet i </w:t>
            </w:r>
            <w:hyperlink r:id="rId27" w:history="1">
              <w:r w:rsidRPr="00124CC8">
                <w:rPr>
                  <w:rFonts w:asciiTheme="minorHAnsi" w:hAnsiTheme="minorHAnsi"/>
                  <w:color w:val="0563C1"/>
                  <w:sz w:val="21"/>
                  <w:szCs w:val="21"/>
                  <w:u w:val="single"/>
                </w:rPr>
                <w:t>«</w:t>
              </w:r>
              <w:r w:rsidRPr="00124CC8">
                <w:rPr>
                  <w:rFonts w:asciiTheme="minorHAnsi" w:hAnsiTheme="minorHAnsi" w:cs="Arial"/>
                  <w:color w:val="0563C1"/>
                  <w:sz w:val="21"/>
                  <w:szCs w:val="21"/>
                  <w:u w:val="single"/>
                </w:rPr>
                <w:t>Barnehage – Gjennomføring av kompetanseutvikling ved bruk av Språkløyper»</w:t>
              </w:r>
            </w:hyperlink>
            <w:r w:rsidRPr="00124CC8">
              <w:rPr>
                <w:rFonts w:asciiTheme="minorHAnsi" w:hAnsiTheme="minorHAnsi" w:cs="Arial"/>
                <w:color w:val="333333"/>
                <w:sz w:val="21"/>
                <w:szCs w:val="21"/>
              </w:rPr>
              <w:t xml:space="preserve"> eller </w:t>
            </w:r>
            <w:hyperlink r:id="rId28" w:history="1">
              <w:r w:rsidRPr="00124CC8">
                <w:rPr>
                  <w:rFonts w:asciiTheme="minorHAnsi" w:hAnsiTheme="minorHAnsi" w:cs="Arial"/>
                  <w:color w:val="0563C1"/>
                  <w:sz w:val="21"/>
                  <w:szCs w:val="21"/>
                  <w:u w:val="single"/>
                </w:rPr>
                <w:t>«Grunnskole – Gjennomføring av kompetanseutvikling ved bruk av Språkløyper»</w:t>
              </w:r>
            </w:hyperlink>
          </w:p>
          <w:p w14:paraId="0E22D991" w14:textId="77777777" w:rsidR="004F6295" w:rsidRDefault="004F6295" w:rsidP="00DD5AD4">
            <w:pPr>
              <w:rPr>
                <w:rFonts w:cs="Arial"/>
                <w:color w:val="0563C1"/>
                <w:sz w:val="21"/>
                <w:szCs w:val="21"/>
                <w:u w:val="single"/>
              </w:rPr>
            </w:pPr>
          </w:p>
          <w:p w14:paraId="052E5FE2" w14:textId="4789506E" w:rsidR="004F6295" w:rsidRPr="004F6295" w:rsidRDefault="004F6295" w:rsidP="00DD5AD4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4F6295">
              <w:rPr>
                <w:rFonts w:asciiTheme="minorHAnsi" w:hAnsiTheme="minorHAnsi" w:cs="Arial"/>
                <w:sz w:val="21"/>
                <w:szCs w:val="21"/>
              </w:rPr>
              <w:t>Dialogkonferanser</w:t>
            </w:r>
            <w:r w:rsidR="00CD63DD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14:paraId="5A3304C6" w14:textId="709A5965" w:rsidR="004F6295" w:rsidRPr="00124CC8" w:rsidRDefault="004F6295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4F6295">
              <w:rPr>
                <w:rFonts w:asciiTheme="minorHAnsi" w:hAnsiTheme="minorHAnsi" w:cs="Arial"/>
                <w:sz w:val="21"/>
                <w:szCs w:val="21"/>
              </w:rPr>
              <w:t>Fagsamlinge</w:t>
            </w:r>
            <w:r w:rsidRPr="00CD63DD">
              <w:rPr>
                <w:rFonts w:asciiTheme="minorHAnsi" w:hAnsiTheme="minorHAnsi" w:cs="Arial"/>
                <w:sz w:val="21"/>
                <w:szCs w:val="21"/>
              </w:rPr>
              <w:t>r</w:t>
            </w:r>
            <w:r w:rsidR="00CD63DD" w:rsidRPr="00CD63DD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1903" w14:textId="32D0ECC8" w:rsidR="00DD5AD4" w:rsidRPr="00124CC8" w:rsidRDefault="00DD5AD4" w:rsidP="004F6295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Skoleeier, k</w:t>
            </w:r>
            <w:r w:rsidR="004F6295">
              <w:rPr>
                <w:rFonts w:asciiTheme="minorHAnsi" w:hAnsiTheme="minorHAnsi"/>
                <w:sz w:val="21"/>
                <w:szCs w:val="21"/>
              </w:rPr>
              <w:t xml:space="preserve">ommuneledelse, VL – BFT,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skole og barnehage, styrere, undervisnings</w:t>
            </w:r>
            <w:r w:rsidR="00C47AE0">
              <w:rPr>
                <w:rFonts w:asciiTheme="minorHAnsi" w:hAnsiTheme="minorHAnsi"/>
                <w:sz w:val="21"/>
                <w:szCs w:val="21"/>
              </w:rPr>
              <w:t>-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inspektører og avdelingsledere,</w:t>
            </w:r>
            <w:r w:rsidR="00BB4690">
              <w:rPr>
                <w:rFonts w:asciiTheme="minorHAnsi" w:hAnsiTheme="minorHAnsi"/>
                <w:sz w:val="21"/>
                <w:szCs w:val="21"/>
              </w:rPr>
              <w:t xml:space="preserve"> ledere for helsestasjon og PPT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64F" w14:textId="7D21A9B6" w:rsidR="00DD5AD4" w:rsidRPr="00124CC8" w:rsidRDefault="003A7181" w:rsidP="00DD5AD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Forarbeid til dialog-konferanse: Januar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608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D5AD4" w:rsidRPr="00D2350B" w14:paraId="3AD53BFC" w14:textId="77777777" w:rsidTr="007D2A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B64A" w14:textId="77777777" w:rsidR="00DD5AD4" w:rsidRPr="00124CC8" w:rsidRDefault="00DD5AD4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Utviklingsarbeidet innenfor språk, lesing og skriving er forberedt og gjennomført gjennom utforskende og lærende samlinger.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892" w14:textId="043A0F56" w:rsidR="00DD5AD4" w:rsidRPr="00124CC8" w:rsidRDefault="00DD5AD4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29" w:history="1">
              <w:r w:rsidRPr="00124CC8">
                <w:rPr>
                  <w:rFonts w:asciiTheme="minorHAnsi" w:hAnsiTheme="minorHAnsi"/>
                  <w:color w:val="0563C1"/>
                  <w:sz w:val="21"/>
                  <w:szCs w:val="21"/>
                  <w:u w:val="single"/>
                </w:rPr>
                <w:t>«Kunnskapsutvikling gjennom samtaler»</w:t>
              </w:r>
            </w:hyperlink>
          </w:p>
          <w:p w14:paraId="02DC5444" w14:textId="5E13E713" w:rsidR="00DD5AD4" w:rsidRPr="00124CC8" w:rsidRDefault="00DD5AD4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3C94BEEF" w14:textId="34C56CF6" w:rsidR="00B0182E" w:rsidRPr="00124CC8" w:rsidRDefault="008B745B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</w:t>
            </w:r>
            <w:r w:rsidR="00B0182E" w:rsidRPr="00124CC8">
              <w:rPr>
                <w:rFonts w:asciiTheme="minorHAnsi" w:hAnsiTheme="minorHAnsi"/>
                <w:sz w:val="21"/>
                <w:szCs w:val="21"/>
              </w:rPr>
              <w:t>ver enkelt enhet utarbeider egne planer for implementering og gjennomføring av strategien</w:t>
            </w:r>
            <w:r w:rsidR="00D5121B">
              <w:rPr>
                <w:rFonts w:asciiTheme="minorHAnsi" w:hAnsiTheme="minorHAnsi"/>
                <w:sz w:val="21"/>
                <w:szCs w:val="21"/>
              </w:rPr>
              <w:t>, innen 10. februar 2017.</w:t>
            </w:r>
          </w:p>
          <w:p w14:paraId="4B1CB79A" w14:textId="77777777" w:rsidR="00B0182E" w:rsidRPr="00124CC8" w:rsidRDefault="00B0182E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50A0794D" w14:textId="2D7C5CA9" w:rsidR="00DD5AD4" w:rsidRDefault="008B745B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Dialogkonferanser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02316580" w14:textId="0949A5FE" w:rsidR="008B745B" w:rsidRPr="00124CC8" w:rsidRDefault="008B745B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Fagsamlinger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167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ansatte i barnehager og skoler, PPT og helsestasjonen</w:t>
            </w:r>
          </w:p>
          <w:p w14:paraId="3C49F536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7C50EC75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Pedagoger og ledere</w:t>
            </w:r>
          </w:p>
          <w:p w14:paraId="478C4E86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Ressurspersoner skoler</w:t>
            </w:r>
          </w:p>
          <w:p w14:paraId="4BC90F68" w14:textId="35654C44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D9A0" w14:textId="7D4ED97A" w:rsidR="00DD5AD4" w:rsidRPr="00124CC8" w:rsidRDefault="003A7181" w:rsidP="00DD5AD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Gjennomføres på dialog-konferanse: Januar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EF4" w14:textId="77777777" w:rsidR="00DD5AD4" w:rsidRPr="00124CC8" w:rsidRDefault="00DD5AD4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D70E6" w:rsidRPr="00D2350B" w14:paraId="09E41FD0" w14:textId="77777777" w:rsidTr="007D2A9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34A" w14:textId="72CF3181" w:rsidR="00FD70E6" w:rsidRPr="00124CC8" w:rsidRDefault="00FD70E6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Utarbeide felles kommunale systemer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F6E" w14:textId="77777777" w:rsidR="00FD70E6" w:rsidRPr="00124CC8" w:rsidRDefault="00FD70E6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Overgang barnehage-skole</w:t>
            </w:r>
          </w:p>
          <w:p w14:paraId="21541A91" w14:textId="59CB24F7" w:rsidR="00FD70E6" w:rsidRDefault="00FD70E6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System for gjennomføring og oppfølging av kartleggingsprøver og nasjonale prøver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3D5311A" w14:textId="775C0C63" w:rsidR="00FD2896" w:rsidRPr="00124CC8" w:rsidRDefault="00FD2896" w:rsidP="00DD5AD4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0A5" w14:textId="0C031D6C" w:rsidR="00FD70E6" w:rsidRPr="00124CC8" w:rsidRDefault="00B21065" w:rsidP="00DD5AD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VL-barnehage og skoler</w:t>
            </w:r>
          </w:p>
          <w:p w14:paraId="44C97428" w14:textId="6E7C07CC" w:rsidR="00FD70E6" w:rsidRPr="00124CC8" w:rsidRDefault="00FD70E6" w:rsidP="00DD5AD4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Prosjektledelse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7D5" w14:textId="77777777" w:rsidR="00FD70E6" w:rsidRPr="00124CC8" w:rsidRDefault="00FD70E6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667" w14:textId="77777777" w:rsidR="00FD70E6" w:rsidRPr="00124CC8" w:rsidRDefault="00FD70E6" w:rsidP="00DD5AD4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16B081E" w14:textId="546B44EC" w:rsidR="00DD5AD4" w:rsidRPr="00D2350B" w:rsidRDefault="00DD5AD4" w:rsidP="00DD5AD4">
      <w:pPr>
        <w:spacing w:after="160" w:line="256" w:lineRule="auto"/>
        <w:rPr>
          <w:rFonts w:eastAsia="Calibri" w:cs="Times New Roman"/>
          <w:sz w:val="22"/>
          <w:szCs w:val="22"/>
          <w:lang w:eastAsia="en-US"/>
        </w:rPr>
      </w:pPr>
    </w:p>
    <w:p w14:paraId="0372F520" w14:textId="331FCB37" w:rsidR="007127CE" w:rsidRDefault="007127CE" w:rsidP="00DD5AD4">
      <w:pPr>
        <w:spacing w:after="160" w:line="256" w:lineRule="auto"/>
        <w:rPr>
          <w:rFonts w:eastAsia="Calibri" w:cs="Times New Roman"/>
          <w:sz w:val="22"/>
          <w:szCs w:val="22"/>
          <w:lang w:eastAsia="en-US"/>
        </w:rPr>
      </w:pPr>
    </w:p>
    <w:p w14:paraId="65C3CB94" w14:textId="024B7384" w:rsidR="008B745B" w:rsidRDefault="008B745B" w:rsidP="00DD5AD4">
      <w:pPr>
        <w:spacing w:after="160" w:line="256" w:lineRule="auto"/>
        <w:rPr>
          <w:rFonts w:eastAsia="Calibri" w:cs="Times New Roman"/>
          <w:sz w:val="22"/>
          <w:szCs w:val="22"/>
          <w:lang w:eastAsia="en-US"/>
        </w:rPr>
      </w:pPr>
    </w:p>
    <w:p w14:paraId="239B50BE" w14:textId="77777777" w:rsidR="00C47AE0" w:rsidRPr="00D2350B" w:rsidRDefault="00C47AE0" w:rsidP="00DD5AD4">
      <w:pPr>
        <w:spacing w:after="160" w:line="256" w:lineRule="auto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ellrutenett3"/>
        <w:tblW w:w="0" w:type="auto"/>
        <w:tblInd w:w="-5" w:type="dxa"/>
        <w:tblLook w:val="04A0" w:firstRow="1" w:lastRow="0" w:firstColumn="1" w:lastColumn="0" w:noHBand="0" w:noVBand="1"/>
      </w:tblPr>
      <w:tblGrid>
        <w:gridCol w:w="4100"/>
        <w:gridCol w:w="98"/>
        <w:gridCol w:w="4733"/>
        <w:gridCol w:w="2268"/>
        <w:gridCol w:w="1701"/>
        <w:gridCol w:w="1099"/>
      </w:tblGrid>
      <w:tr w:rsidR="0003606D" w:rsidRPr="00D2350B" w14:paraId="7BCFCAC1" w14:textId="77777777" w:rsidTr="006A763A"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89AF5AD" w14:textId="31D9905D" w:rsidR="0003606D" w:rsidRPr="00D2350B" w:rsidRDefault="00124CC8" w:rsidP="00E213C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Tiltaksplan helsestasjon og barnehage</w:t>
            </w:r>
          </w:p>
        </w:tc>
      </w:tr>
      <w:tr w:rsidR="00DD5AD4" w:rsidRPr="00D2350B" w14:paraId="6CDAF23F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D5F27CD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RESULTATMÅL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686F1E9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TILTAK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1FB5D06" w14:textId="56E4AD2E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 xml:space="preserve"> ANSVAR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32C7FCD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START/SLUTT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D2FC665" w14:textId="77777777" w:rsidR="00DD5AD4" w:rsidRPr="00D2350B" w:rsidRDefault="00DD5AD4" w:rsidP="007A6DAD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STATUS</w:t>
            </w:r>
          </w:p>
        </w:tc>
      </w:tr>
      <w:tr w:rsidR="00B0182E" w:rsidRPr="00D2350B" w14:paraId="0A923459" w14:textId="77777777" w:rsidTr="007D2A95">
        <w:tc>
          <w:tcPr>
            <w:tcW w:w="4100" w:type="dxa"/>
          </w:tcPr>
          <w:p w14:paraId="7C07F348" w14:textId="77777777" w:rsidR="00B0182E" w:rsidRDefault="00B0182E" w:rsidP="00852F0C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Ansatte </w:t>
            </w:r>
            <w:r w:rsidR="00852F0C" w:rsidRPr="00124CC8">
              <w:rPr>
                <w:rFonts w:asciiTheme="minorHAnsi" w:hAnsiTheme="minorHAnsi"/>
                <w:sz w:val="21"/>
                <w:szCs w:val="21"/>
              </w:rPr>
              <w:t xml:space="preserve">legger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aktivt </w:t>
            </w:r>
            <w:r w:rsidR="00852F0C" w:rsidRPr="00124CC8">
              <w:rPr>
                <w:rFonts w:asciiTheme="minorHAnsi" w:hAnsiTheme="minorHAnsi"/>
                <w:sz w:val="21"/>
                <w:szCs w:val="21"/>
              </w:rPr>
              <w:t xml:space="preserve">til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rette for omsorgsfulle relasjoner mellom barn og personalet og mellom barna, som grunnlag for lek, læring, omsorg og danning. </w:t>
            </w:r>
          </w:p>
          <w:p w14:paraId="6EA9B477" w14:textId="0E9EC569" w:rsidR="0087280C" w:rsidRPr="00124CC8" w:rsidRDefault="0087280C" w:rsidP="00852F0C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502" w14:textId="4A406180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Gjen</w:t>
            </w:r>
            <w:r w:rsidR="00121A04">
              <w:rPr>
                <w:rFonts w:asciiTheme="minorHAnsi" w:hAnsiTheme="minorHAnsi"/>
                <w:sz w:val="21"/>
                <w:szCs w:val="21"/>
              </w:rPr>
              <w:t>nomføre intern kompetanseutvikling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016790A1" w14:textId="2D37891F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Læringsmiljøprosjektet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4DEF0AC0" w14:textId="297E0BDF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C40ADFA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804" w14:textId="01FED8E5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PPT,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Udir</w:t>
            </w:r>
            <w:proofErr w:type="spellEnd"/>
            <w:r w:rsidR="00072753">
              <w:rPr>
                <w:rFonts w:asciiTheme="minorHAnsi" w:hAnsiTheme="minorHAnsi"/>
                <w:sz w:val="21"/>
                <w:szCs w:val="21"/>
              </w:rPr>
              <w:t>,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72753">
              <w:rPr>
                <w:rFonts w:asciiTheme="minorHAnsi" w:hAnsiTheme="minorHAnsi"/>
                <w:sz w:val="21"/>
                <w:szCs w:val="21"/>
              </w:rPr>
              <w:t>styringsgruppe for Læringsmiljø-prosjektet,</w:t>
            </w:r>
          </w:p>
          <w:p w14:paraId="685F35A5" w14:textId="51C505DB" w:rsidR="00B0182E" w:rsidRPr="00124CC8" w:rsidRDefault="00B0182E" w:rsidP="0087280C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VL </w:t>
            </w:r>
            <w:r w:rsidR="0087280C">
              <w:rPr>
                <w:rFonts w:asciiTheme="minorHAnsi" w:hAnsiTheme="minorHAnsi"/>
                <w:sz w:val="21"/>
                <w:szCs w:val="21"/>
              </w:rPr>
              <w:t xml:space="preserve">–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barnehage</w:t>
            </w:r>
            <w:r w:rsidR="0087280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072753">
              <w:rPr>
                <w:rFonts w:asciiTheme="minorHAnsi" w:hAnsiTheme="minorHAnsi"/>
                <w:sz w:val="21"/>
                <w:szCs w:val="21"/>
              </w:rPr>
              <w:t xml:space="preserve">og </w:t>
            </w:r>
            <w:r w:rsidR="0087280C">
              <w:rPr>
                <w:rFonts w:asciiTheme="minorHAnsi" w:hAnsiTheme="minorHAnsi"/>
                <w:sz w:val="21"/>
                <w:szCs w:val="21"/>
              </w:rPr>
              <w:t>p</w:t>
            </w:r>
            <w:r w:rsidR="00072753">
              <w:rPr>
                <w:rFonts w:asciiTheme="minorHAnsi" w:hAnsiTheme="minorHAnsi"/>
                <w:sz w:val="21"/>
                <w:szCs w:val="21"/>
              </w:rPr>
              <w:t>rosjekt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barnehager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560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612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0AB5A68B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79A8" w14:textId="77777777" w:rsidR="00B0182E" w:rsidRDefault="00852F0C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bCs/>
                <w:sz w:val="21"/>
                <w:szCs w:val="21"/>
              </w:rPr>
              <w:t>A</w:t>
            </w:r>
            <w:r w:rsidR="00B0182E" w:rsidRPr="00124CC8">
              <w:rPr>
                <w:rFonts w:asciiTheme="minorHAnsi" w:hAnsiTheme="minorHAnsi"/>
                <w:bCs/>
                <w:sz w:val="21"/>
                <w:szCs w:val="21"/>
              </w:rPr>
              <w:t xml:space="preserve">nsatte har god kunnskap om hvor </w:t>
            </w:r>
            <w:r w:rsidR="00B0182E" w:rsidRPr="00124CC8">
              <w:rPr>
                <w:rFonts w:asciiTheme="minorHAnsi" w:hAnsiTheme="minorHAnsi"/>
                <w:sz w:val="21"/>
                <w:szCs w:val="21"/>
              </w:rPr>
              <w:t xml:space="preserve">barnet er i sin språkutvikling når det gjelder områder som blant annet språkforståelse, språklig bevissthet og </w:t>
            </w:r>
            <w:proofErr w:type="spellStart"/>
            <w:r w:rsidR="00B0182E" w:rsidRPr="00124CC8">
              <w:rPr>
                <w:rFonts w:asciiTheme="minorHAnsi" w:hAnsiTheme="minorHAnsi"/>
                <w:sz w:val="21"/>
                <w:szCs w:val="21"/>
              </w:rPr>
              <w:t>ordproduksjon</w:t>
            </w:r>
            <w:proofErr w:type="spellEnd"/>
            <w:r w:rsidR="00B0182E" w:rsidRPr="00124CC8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5EEEBB6" w14:textId="5B339928" w:rsidR="007D2A95" w:rsidRPr="00124CC8" w:rsidRDefault="007D2A95" w:rsidP="00B0182E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37E" w14:textId="79CB7F3E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30" w:history="1">
              <w:r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«Barns språkutvikling»</w:t>
              </w:r>
            </w:hyperlink>
            <w:r w:rsidR="00CD63DD">
              <w:rPr>
                <w:rStyle w:val="Hyperkobling"/>
                <w:sz w:val="21"/>
                <w:szCs w:val="21"/>
              </w:rPr>
              <w:t>.</w:t>
            </w:r>
          </w:p>
          <w:p w14:paraId="6CBC8276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6E5D2F8" w14:textId="557910BD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31" w:history="1">
              <w:r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«Konkreter og ordforråd»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 i barnehagene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2F5E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Barnehagestyrere og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ped.ledere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3C5" w14:textId="77777777" w:rsidR="00B0182E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Februar 2017</w:t>
            </w:r>
          </w:p>
          <w:p w14:paraId="2C00E078" w14:textId="77777777" w:rsidR="005B54AD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5CE49EE" w14:textId="77777777" w:rsidR="005B54AD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8B4D043" w14:textId="44719D22" w:rsidR="005B54AD" w:rsidRPr="00124CC8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Mai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D24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66383A26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D944" w14:textId="125E1BA1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24CC8">
              <w:rPr>
                <w:rFonts w:asciiTheme="minorHAnsi" w:hAnsiTheme="minorHAnsi"/>
                <w:bCs/>
                <w:sz w:val="21"/>
                <w:szCs w:val="21"/>
              </w:rPr>
              <w:t xml:space="preserve">Barn med språklige utfordringer fanges </w:t>
            </w:r>
            <w:r w:rsidR="005F1FEF">
              <w:rPr>
                <w:rFonts w:asciiTheme="minorHAnsi" w:hAnsiTheme="minorHAnsi"/>
                <w:bCs/>
                <w:sz w:val="21"/>
                <w:szCs w:val="21"/>
              </w:rPr>
              <w:t xml:space="preserve">opp </w:t>
            </w:r>
            <w:r w:rsidR="005B54AD">
              <w:rPr>
                <w:rFonts w:asciiTheme="minorHAnsi" w:hAnsiTheme="minorHAnsi"/>
                <w:bCs/>
                <w:sz w:val="21"/>
                <w:szCs w:val="21"/>
              </w:rPr>
              <w:t xml:space="preserve">gjennom screening og observasjon, </w:t>
            </w:r>
            <w:r w:rsidRPr="00124CC8">
              <w:rPr>
                <w:rFonts w:asciiTheme="minorHAnsi" w:hAnsiTheme="minorHAnsi"/>
                <w:bCs/>
                <w:sz w:val="21"/>
                <w:szCs w:val="21"/>
              </w:rPr>
              <w:t>og</w:t>
            </w:r>
            <w:r w:rsidR="005B54AD">
              <w:rPr>
                <w:rFonts w:asciiTheme="minorHAnsi" w:hAnsiTheme="minorHAnsi"/>
                <w:bCs/>
                <w:sz w:val="21"/>
                <w:szCs w:val="21"/>
              </w:rPr>
              <w:t xml:space="preserve"> følges opp så tidlig som mulig i utviklingsløpet.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CF4" w14:textId="391D2897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Informasjonsflyt m</w:t>
            </w:r>
            <w:r w:rsidR="00124CC8" w:rsidRPr="00124CC8">
              <w:rPr>
                <w:rFonts w:asciiTheme="minorHAnsi" w:hAnsiTheme="minorHAnsi"/>
                <w:sz w:val="21"/>
                <w:szCs w:val="21"/>
              </w:rPr>
              <w:t>ellom helsestasjon og barnehage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etter samtykke fra foresatte.</w:t>
            </w:r>
          </w:p>
          <w:p w14:paraId="43431D7F" w14:textId="77777777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  <w:p w14:paraId="1EBF9EB8" w14:textId="01B0E5F6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Intern kompetanseutvikling ut i fra behov hos helsestasjonen på områdene språk og læringsmiljø, med s</w:t>
            </w:r>
            <w:r w:rsidR="00124CC8" w:rsidRPr="00124CC8">
              <w:rPr>
                <w:rFonts w:asciiTheme="minorHAnsi" w:hAnsiTheme="minorHAnsi"/>
                <w:sz w:val="21"/>
                <w:szCs w:val="21"/>
              </w:rPr>
              <w:t>ærlig fokus på Sats</w:t>
            </w:r>
            <w:r w:rsidR="00CD63D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2 og Språk</w:t>
            </w:r>
            <w:r w:rsidR="00CD63D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4</w:t>
            </w:r>
            <w:r w:rsidR="00CD63DD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78FEC9C1" w14:textId="77777777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3CDE12AD" w14:textId="77777777" w:rsidR="00B0182E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Foreldreveiledning på språk og begrepsutvikling fra 0 – 6 år gjennom helsekontroller på helsestasjonen og samtaler i barnehagen. </w:t>
            </w:r>
          </w:p>
          <w:p w14:paraId="73847A20" w14:textId="57143264" w:rsidR="007D2A95" w:rsidRPr="00124CC8" w:rsidRDefault="007D2A95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0600" w14:textId="14CC0CE6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Barnehagestyrere, helsestasjon, ressurspersoner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08E4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2F7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6A69ABCF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CBA" w14:textId="77777777" w:rsidR="00B0182E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Lek og hverdagssituasjoner danner grunnlaget for utforsking og samtaler med barn og mellom barn. </w:t>
            </w:r>
          </w:p>
          <w:p w14:paraId="161BBDA4" w14:textId="38F03D4E" w:rsidR="00D4127E" w:rsidRPr="00124CC8" w:rsidRDefault="00D4127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FD64" w14:textId="33CA494D" w:rsidR="00B0182E" w:rsidRPr="00124CC8" w:rsidRDefault="00B0182E" w:rsidP="00B0182E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32" w:history="1">
              <w:r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«Samtalen som arbeidsform»</w:t>
              </w:r>
            </w:hyperlink>
            <w:r w:rsidR="00CD63DD">
              <w:rPr>
                <w:rStyle w:val="Hyperkobling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C3BD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Barnehagestyrere og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ped.ledere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E68" w14:textId="392F5953" w:rsidR="00B0182E" w:rsidRPr="00124CC8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August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9FF7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7A7AD800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650" w14:textId="77411492" w:rsidR="00D4127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God informasjonsflyt mellom barnehage og skole der barns språkutvikling og kompetanse er i fokus for å hindre brudd i utviklingsløpet. 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D68" w14:textId="0E010586" w:rsidR="00B0182E" w:rsidRPr="00124CC8" w:rsidRDefault="007F2680" w:rsidP="00B0182E">
            <w:pPr>
              <w:rPr>
                <w:rFonts w:asciiTheme="minorHAnsi" w:hAnsiTheme="minorHAnsi"/>
                <w:sz w:val="21"/>
                <w:szCs w:val="21"/>
              </w:rPr>
            </w:pPr>
            <w:hyperlink r:id="rId33" w:history="1">
              <w:r w:rsidR="00B0182E"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«Overgangspakken»</w:t>
              </w:r>
            </w:hyperlink>
            <w:r w:rsidR="00B0182E"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4D2D6973" w14:textId="75A7A26C" w:rsidR="00B0182E" w:rsidRPr="00124CC8" w:rsidRDefault="00B0182E" w:rsidP="00FD70E6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Revidere </w:t>
            </w:r>
            <w:r w:rsidR="00414CC2" w:rsidRPr="00124CC8">
              <w:rPr>
                <w:rFonts w:asciiTheme="minorHAnsi" w:hAnsiTheme="minorHAnsi"/>
                <w:sz w:val="21"/>
                <w:szCs w:val="21"/>
              </w:rPr>
              <w:t>rutinene for over</w:t>
            </w:r>
            <w:r w:rsidR="00FD70E6" w:rsidRPr="00124CC8">
              <w:rPr>
                <w:rFonts w:asciiTheme="minorHAnsi" w:hAnsiTheme="minorHAnsi"/>
                <w:sz w:val="21"/>
                <w:szCs w:val="21"/>
              </w:rPr>
              <w:t xml:space="preserve">gang mellom barnehage og skole.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884D" w14:textId="2DBCBDAF" w:rsidR="00B0182E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BRO </w:t>
            </w:r>
            <w:r w:rsidR="00FD70E6" w:rsidRPr="00124CC8">
              <w:rPr>
                <w:rFonts w:asciiTheme="minorHAnsi" w:hAnsiTheme="minorHAnsi"/>
                <w:sz w:val="21"/>
                <w:szCs w:val="21"/>
              </w:rPr>
              <w:t>–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nettverk</w:t>
            </w:r>
          </w:p>
          <w:p w14:paraId="3CC5BA04" w14:textId="39EB172A" w:rsidR="00757BFA" w:rsidRPr="00124CC8" w:rsidRDefault="00757BFA" w:rsidP="00B0182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Fagsamling</w:t>
            </w:r>
          </w:p>
          <w:p w14:paraId="6233433B" w14:textId="3448CBA2" w:rsidR="00FD70E6" w:rsidRPr="00124CC8" w:rsidRDefault="00FD70E6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Ressurspersoner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232" w14:textId="244EB032" w:rsidR="00B0182E" w:rsidRPr="00124CC8" w:rsidRDefault="005B54AD" w:rsidP="00B0182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Februar/mars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A5B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5E384D3C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B712" w14:textId="77777777" w:rsid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barnehager er kjent med og benytter Språkløyper som et verktøy for intern kompetanseutvikling.</w:t>
            </w:r>
          </w:p>
          <w:p w14:paraId="55BD7B20" w14:textId="2D9AD5ED" w:rsidR="00D4127E" w:rsidRPr="00124CC8" w:rsidRDefault="00D4127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AB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32F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04E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CF2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0182E" w:rsidRPr="00D2350B" w14:paraId="2E1FEDFC" w14:textId="77777777" w:rsidTr="006A763A"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F7D129" w14:textId="17E8121D" w:rsidR="00B0182E" w:rsidRPr="00D2350B" w:rsidRDefault="00B0182E" w:rsidP="00B0182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lastRenderedPageBreak/>
              <w:t xml:space="preserve">Tiltaksplan 1. – 4. trinn </w:t>
            </w:r>
          </w:p>
        </w:tc>
      </w:tr>
      <w:tr w:rsidR="00B0182E" w:rsidRPr="00D2350B" w14:paraId="5194523D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F99917" w14:textId="77777777" w:rsidR="00B0182E" w:rsidRPr="00D2350B" w:rsidRDefault="00B0182E" w:rsidP="00B0182E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RESULTATMÅL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772D835" w14:textId="77777777" w:rsidR="00B0182E" w:rsidRPr="00D2350B" w:rsidRDefault="00B0182E" w:rsidP="00B0182E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TILTAK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DD1C5B" w14:textId="7F472792" w:rsidR="00B0182E" w:rsidRPr="00D2350B" w:rsidRDefault="00B0182E" w:rsidP="00B0182E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 xml:space="preserve"> ANSVAR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C95A440" w14:textId="77777777" w:rsidR="00B0182E" w:rsidRPr="00D2350B" w:rsidRDefault="00B0182E" w:rsidP="00B0182E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START/SLUTT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3CB193E" w14:textId="77777777" w:rsidR="00B0182E" w:rsidRPr="00D2350B" w:rsidRDefault="00B0182E" w:rsidP="00B0182E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STATUS</w:t>
            </w:r>
          </w:p>
        </w:tc>
      </w:tr>
      <w:tr w:rsidR="00B0182E" w:rsidRPr="00D2350B" w14:paraId="6B28D915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9BE8" w14:textId="77777777" w:rsidR="00B0182E" w:rsidRDefault="00387374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Ansatte </w:t>
            </w:r>
            <w:r w:rsidR="00852F0C" w:rsidRPr="00124CC8">
              <w:rPr>
                <w:rFonts w:asciiTheme="minorHAnsi" w:hAnsiTheme="minorHAnsi"/>
                <w:sz w:val="21"/>
                <w:szCs w:val="21"/>
              </w:rPr>
              <w:t xml:space="preserve">legger aktivt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til rette for omsorgsfulle relasjoner mellom barn og personalet og mellom barna, som grunnlag for mestring, læring, omsorg og danning,</w:t>
            </w:r>
          </w:p>
          <w:p w14:paraId="4223CB99" w14:textId="1117DD54" w:rsidR="007D2A95" w:rsidRPr="00124CC8" w:rsidRDefault="007D2A95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5BD7" w14:textId="24D3ACCF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Læringsmiljøprosjektet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0B6F2D69" w14:textId="43B6F87F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848" w14:textId="5E250F45" w:rsidR="00DE5EBD" w:rsidRPr="00CB46BF" w:rsidRDefault="00DE5EBD" w:rsidP="0087280C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B46BF">
              <w:rPr>
                <w:rFonts w:asciiTheme="minorHAnsi" w:hAnsiTheme="minorHAnsi"/>
                <w:sz w:val="21"/>
                <w:szCs w:val="21"/>
              </w:rPr>
              <w:t>Udir</w:t>
            </w:r>
            <w:proofErr w:type="spellEnd"/>
            <w:r w:rsidR="0087280C" w:rsidRPr="00CB46BF">
              <w:rPr>
                <w:rFonts w:asciiTheme="minorHAnsi" w:hAnsiTheme="minorHAnsi"/>
                <w:sz w:val="21"/>
                <w:szCs w:val="21"/>
              </w:rPr>
              <w:t xml:space="preserve">, styringsgruppe for Læringsmiljø-prosjektet, </w:t>
            </w:r>
            <w:r w:rsidRPr="00CB46BF">
              <w:rPr>
                <w:rFonts w:asciiTheme="minorHAnsi" w:hAnsiTheme="minorHAnsi"/>
                <w:sz w:val="21"/>
                <w:szCs w:val="21"/>
              </w:rPr>
              <w:t xml:space="preserve">VL – </w:t>
            </w:r>
            <w:r w:rsidR="0087280C" w:rsidRPr="00CB46BF">
              <w:rPr>
                <w:rFonts w:asciiTheme="minorHAnsi" w:hAnsiTheme="minorHAnsi"/>
                <w:sz w:val="21"/>
                <w:szCs w:val="21"/>
              </w:rPr>
              <w:t>prosjekt</w:t>
            </w:r>
            <w:r w:rsidRPr="00CB46BF">
              <w:rPr>
                <w:rFonts w:asciiTheme="minorHAnsi" w:hAnsiTheme="minorHAnsi"/>
                <w:sz w:val="21"/>
                <w:szCs w:val="21"/>
              </w:rPr>
              <w:t>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1267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7DD" w14:textId="77777777" w:rsidR="00B0182E" w:rsidRPr="00124CC8" w:rsidRDefault="00B0182E" w:rsidP="00B0182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AEA" w:rsidRPr="00D2350B" w14:paraId="2D6D275F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103" w14:textId="77777777" w:rsidR="00FE3AEA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Alle lærere er lese- og skrivelærere i egne fag. </w:t>
            </w:r>
          </w:p>
          <w:p w14:paraId="6283A3DD" w14:textId="55B7893C" w:rsidR="00803335" w:rsidRPr="00124CC8" w:rsidRDefault="00803335" w:rsidP="00FE3AEA">
            <w:pPr>
              <w:rPr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3CE9" w14:textId="7A95B3E2" w:rsidR="00FE3AEA" w:rsidRPr="00124CC8" w:rsidRDefault="00FE3AEA" w:rsidP="00FE3AEA">
            <w:pPr>
              <w:rPr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34" w:history="1">
              <w:r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«Å være lese og skrivelærer – i alle fag».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87F" w14:textId="5E299AFD" w:rsidR="00FE3AEA" w:rsidRPr="00CB46BF" w:rsidRDefault="00CB46BF" w:rsidP="00FE3AEA">
            <w:pPr>
              <w:rPr>
                <w:rFonts w:asciiTheme="minorHAnsi" w:hAnsiTheme="minorHAnsi"/>
                <w:sz w:val="21"/>
                <w:szCs w:val="21"/>
              </w:rPr>
            </w:pPr>
            <w:r w:rsidRPr="00CB46BF">
              <w:rPr>
                <w:rFonts w:asciiTheme="minorHAnsi" w:hAnsiTheme="minorHAnsi"/>
                <w:sz w:val="21"/>
                <w:szCs w:val="21"/>
              </w:rPr>
              <w:t>VL - skoler og ressurspersoner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4908" w14:textId="77777777" w:rsidR="00FE3AEA" w:rsidRPr="00124CC8" w:rsidRDefault="00FE3AEA" w:rsidP="00FE3AEA">
            <w:pPr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C59" w14:textId="77777777" w:rsidR="00FE3AEA" w:rsidRPr="00124CC8" w:rsidRDefault="00FE3AEA" w:rsidP="00FE3AEA">
            <w:pPr>
              <w:rPr>
                <w:sz w:val="21"/>
                <w:szCs w:val="21"/>
              </w:rPr>
            </w:pPr>
          </w:p>
        </w:tc>
      </w:tr>
      <w:tr w:rsidR="00FE3AEA" w:rsidRPr="00D2350B" w14:paraId="0E39D56C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F4C9" w14:textId="77777777" w:rsidR="00FE3AEA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Lærere på første trinn har god kunnskap om hvor barnet er i sin språkutvikling første skoledag når det gjelder områder som språkforståelse, språklig bevissthet og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ordproduksjon</w:t>
            </w:r>
            <w:proofErr w:type="spellEnd"/>
            <w:r w:rsidRPr="00124CC8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3D48F356" w14:textId="20BD97D1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FEC" w14:textId="41694445" w:rsidR="00FE3AEA" w:rsidRPr="00124CC8" w:rsidRDefault="007F2680" w:rsidP="00FE3AEA">
            <w:pPr>
              <w:rPr>
                <w:rFonts w:asciiTheme="minorHAnsi" w:hAnsiTheme="minorHAnsi"/>
                <w:sz w:val="21"/>
                <w:szCs w:val="21"/>
              </w:rPr>
            </w:pPr>
            <w:hyperlink r:id="rId35" w:history="1">
              <w:r w:rsidR="00FE3AEA"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«Overgangspakken»</w:t>
              </w:r>
            </w:hyperlink>
            <w:r w:rsidR="00FE3AEA" w:rsidRPr="00124CC8">
              <w:rPr>
                <w:rFonts w:asciiTheme="minorHAnsi" w:hAnsiTheme="minorHAnsi"/>
                <w:sz w:val="21"/>
                <w:szCs w:val="21"/>
              </w:rPr>
              <w:t xml:space="preserve"> fra Språkløyper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0DEB96DF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22079D17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1922380D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0CD0325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33A816B4" w14:textId="31741AF4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7FA" w14:textId="1EDF6E1C" w:rsidR="00FE3AEA" w:rsidRPr="00CB46BF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  <w:r w:rsidRPr="00CB46BF">
              <w:rPr>
                <w:rFonts w:asciiTheme="minorHAnsi" w:hAnsiTheme="minorHAnsi"/>
                <w:sz w:val="21"/>
                <w:szCs w:val="21"/>
              </w:rPr>
              <w:t>BRO – nettverk barnehage-skole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E1B0" w14:textId="46EAD877" w:rsidR="00FE3AEA" w:rsidRPr="00124CC8" w:rsidRDefault="00C84DB3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Februar/mars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E0C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AEA" w:rsidRPr="00D2350B" w14:paraId="513F5A45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8473" w14:textId="47590077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Alle skoler har felles begynneropplæring i lesing og skriving. </w:t>
            </w:r>
          </w:p>
          <w:p w14:paraId="5BBD5983" w14:textId="6EA0F456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46DF" w14:textId="0C1FFF71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Språkløypepakken </w:t>
            </w:r>
            <w:hyperlink r:id="rId36" w:history="1">
              <w:r w:rsidRPr="007E2051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«Bokstavlæring og metoder»,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 økt 1 og 2. </w:t>
            </w:r>
          </w:p>
          <w:p w14:paraId="6423C38D" w14:textId="77777777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368C5BDE" w14:textId="2F8462D7" w:rsidR="00FE3AEA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Utprøving av ny bokstavinnlæring fra høsten 2017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for alle skoler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0A1FE929" w14:textId="1A793253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72F6" w14:textId="65A6FEC5" w:rsidR="00FE3AEA" w:rsidRPr="00124CC8" w:rsidRDefault="00CB46BF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 – 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92A" w14:textId="2C96F7A7" w:rsidR="00FE3AEA" w:rsidRPr="00124CC8" w:rsidRDefault="00CB46BF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Mai/juni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0AA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AEA" w:rsidRPr="00D2350B" w14:paraId="2208EDFC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63A3" w14:textId="5F46A9CE" w:rsidR="00FE3AEA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Alle lærere 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>arbeider systematisk med begrep og begrepsforståelse.</w:t>
            </w:r>
          </w:p>
          <w:p w14:paraId="0676F1F8" w14:textId="2A18B4D0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75F6" w14:textId="18006BD0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Språkløypepakken </w:t>
            </w:r>
            <w:hyperlink r:id="rId37" w:history="1">
              <w:r w:rsidRPr="00D95E87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«Å arbeide med språk».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 Inneholder fire økter.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10E" w14:textId="4CB195F4" w:rsidR="00FE3AEA" w:rsidRPr="00124CC8" w:rsidRDefault="00CB46BF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 – 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E2E3" w14:textId="35793E05" w:rsidR="00FE3AEA" w:rsidRPr="00124CC8" w:rsidRDefault="00B85312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Fagsamling,</w:t>
            </w:r>
            <w:r w:rsidR="00606CC9">
              <w:rPr>
                <w:rFonts w:asciiTheme="minorHAnsi" w:hAnsiTheme="minorHAnsi"/>
                <w:sz w:val="21"/>
                <w:szCs w:val="21"/>
              </w:rPr>
              <w:t xml:space="preserve"> oktober/ november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F47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AEA" w:rsidRPr="00D2350B" w14:paraId="4ACF3ACC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8FF3" w14:textId="55EB71A1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Kommunen har et system for gjennomføring og oppfølging av resultatene etter kartleggingsprøvene på 1.-3. trinn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3EFC" w14:textId="294D80FD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Språkløypepakken </w:t>
            </w:r>
            <w:hyperlink r:id="rId38" w:history="1">
              <w:r w:rsidRPr="00D95E87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«Kartlegging av leseferdighet».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 Inneholder 3 økter.</w:t>
            </w:r>
          </w:p>
          <w:p w14:paraId="47E385F1" w14:textId="185893A5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5C8F3469" w14:textId="4DB8B158" w:rsidR="00FE3AEA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«Elevskjema for videre oppfølging etter kartlegging» benyttes på alle elever som skårer under kritisk grense på kartleggingsprøver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68E167F2" w14:textId="06A3FF8B" w:rsidR="00FE3AEA" w:rsidRPr="00124CC8" w:rsidRDefault="00FE3AEA" w:rsidP="00FE3AEA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4A1" w14:textId="3A4B9F46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Ressurspersoner gjennomfører dette på nettverkssamling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5AD" w14:textId="28BC40DF" w:rsidR="00FE3AEA" w:rsidRPr="00124CC8" w:rsidRDefault="00CB46BF" w:rsidP="00FE3AEA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Fagsamling 1.-4. trinn, april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8BD" w14:textId="77777777" w:rsidR="00FE3AEA" w:rsidRPr="00124CC8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FE3AEA" w:rsidRPr="00D2350B" w14:paraId="5AB34928" w14:textId="77777777" w:rsidTr="007D2A95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5280" w14:textId="77777777" w:rsidR="00FE3AEA" w:rsidRDefault="00FE3AEA" w:rsidP="00FE3AEA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skoler er kjent med og benytter Språkløyper som et verktøy for intern kompetanseutvikling.</w:t>
            </w:r>
          </w:p>
          <w:p w14:paraId="0B0F9089" w14:textId="5C1CD445" w:rsidR="005F1FEF" w:rsidRPr="00124CC8" w:rsidRDefault="005F1FEF" w:rsidP="00FE3AE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4E0" w14:textId="77777777" w:rsidR="00FE3AEA" w:rsidRPr="00D2350B" w:rsidRDefault="00FE3AEA" w:rsidP="00FE3AEA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C8E" w14:textId="77777777" w:rsidR="00FE3AEA" w:rsidRPr="00D2350B" w:rsidRDefault="00FE3AEA" w:rsidP="00FE3AEA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BB6" w14:textId="77777777" w:rsidR="00FE3AEA" w:rsidRPr="00D2350B" w:rsidRDefault="00FE3AEA" w:rsidP="00FE3AEA">
            <w:pPr>
              <w:rPr>
                <w:rFonts w:asciiTheme="minorHAnsi" w:hAnsi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A77" w14:textId="77777777" w:rsidR="00FE3AEA" w:rsidRPr="00D2350B" w:rsidRDefault="00FE3AEA" w:rsidP="00FE3AEA">
            <w:pPr>
              <w:rPr>
                <w:rFonts w:asciiTheme="minorHAnsi" w:hAnsiTheme="minorHAnsi"/>
              </w:rPr>
            </w:pPr>
          </w:p>
        </w:tc>
      </w:tr>
      <w:tr w:rsidR="00124CC8" w:rsidRPr="00D2350B" w14:paraId="28B80E50" w14:textId="77777777" w:rsidTr="006A763A"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D4C0712" w14:textId="77777777" w:rsidR="00124CC8" w:rsidRPr="00D2350B" w:rsidRDefault="00124CC8" w:rsidP="00E213C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lastRenderedPageBreak/>
              <w:t xml:space="preserve">Tiltaksplan for 5. – 10. trinn </w:t>
            </w:r>
          </w:p>
        </w:tc>
      </w:tr>
      <w:tr w:rsidR="00124CC8" w:rsidRPr="00D2350B" w14:paraId="6BA8B7EB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09E58F" w14:textId="77777777" w:rsidR="00124CC8" w:rsidRPr="00D2350B" w:rsidRDefault="00124CC8" w:rsidP="00E213C1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RESULTATMÅL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EB87843" w14:textId="77777777" w:rsidR="00124CC8" w:rsidRPr="00D2350B" w:rsidRDefault="00124CC8" w:rsidP="00E213C1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TILTAK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5EA8FF6" w14:textId="5F6087D3" w:rsidR="00124CC8" w:rsidRPr="00D2350B" w:rsidRDefault="00124CC8" w:rsidP="00E213C1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 xml:space="preserve"> ANSVAR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2A1A052" w14:textId="77777777" w:rsidR="00124CC8" w:rsidRPr="00D2350B" w:rsidRDefault="00124CC8" w:rsidP="00E213C1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START/SLUTT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D901600" w14:textId="77777777" w:rsidR="00124CC8" w:rsidRPr="00D2350B" w:rsidRDefault="00124CC8" w:rsidP="00E213C1">
            <w:pPr>
              <w:jc w:val="center"/>
              <w:rPr>
                <w:rFonts w:asciiTheme="minorHAnsi" w:hAnsiTheme="minorHAnsi"/>
                <w:b/>
              </w:rPr>
            </w:pPr>
            <w:r w:rsidRPr="00D2350B">
              <w:rPr>
                <w:rFonts w:asciiTheme="minorHAnsi" w:hAnsiTheme="minorHAnsi"/>
                <w:b/>
              </w:rPr>
              <w:t>STATUS</w:t>
            </w:r>
          </w:p>
        </w:tc>
      </w:tr>
      <w:tr w:rsidR="00124CC8" w:rsidRPr="00D2350B" w14:paraId="1E182C21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B2E0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Ansatte i skolen legger aktivt til rette for omsorgsfulle relasjoner mellom barn og personalet og mellom barna, som grunnlag for mestring, læring, omsorg og danning,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02A2" w14:textId="4F63D64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Læringsmiljøprosjektet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  <w:r w:rsidRPr="00124CC8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4C4D0BA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3B2C" w14:textId="655E3ED9" w:rsidR="00124CC8" w:rsidRPr="00CB46BF" w:rsidRDefault="0087280C" w:rsidP="00E213C1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B46BF">
              <w:rPr>
                <w:rFonts w:asciiTheme="minorHAnsi" w:hAnsiTheme="minorHAnsi"/>
                <w:sz w:val="21"/>
                <w:szCs w:val="21"/>
              </w:rPr>
              <w:t>Udir</w:t>
            </w:r>
            <w:proofErr w:type="spellEnd"/>
            <w:r w:rsidRPr="00CB46BF">
              <w:rPr>
                <w:rFonts w:asciiTheme="minorHAnsi" w:hAnsiTheme="minorHAnsi"/>
                <w:sz w:val="21"/>
                <w:szCs w:val="21"/>
              </w:rPr>
              <w:t>, styringsgruppe for Læringsmiljø-prosjektet, VL – prosjektskoler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B63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E16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0100D686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A450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Alle lærere er lese- og skrivelærere i egne fag.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EFD" w14:textId="2765F6FC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39" w:history="1">
              <w:r w:rsidRPr="00391BB5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«Å være lese og skrivelærer – i alle fag».</w:t>
              </w:r>
            </w:hyperlink>
          </w:p>
          <w:p w14:paraId="7FEDE626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2A1" w14:textId="793C286F" w:rsidR="00124CC8" w:rsidRPr="00CB46BF" w:rsidRDefault="00FE3AEA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CB46BF">
              <w:rPr>
                <w:rFonts w:asciiTheme="minorHAnsi" w:hAnsiTheme="minorHAnsi"/>
                <w:sz w:val="21"/>
                <w:szCs w:val="21"/>
              </w:rPr>
              <w:t>VL - skoler og ressurspersoner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A05" w14:textId="7D186347" w:rsidR="00124CC8" w:rsidRPr="00124CC8" w:rsidRDefault="00B85312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Februar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825C" w14:textId="421AF310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28EF1BF4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70A7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lærere  arbeider systematisk med begrep og begrepsforståelse.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352" w14:textId="5D8F7EDB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Gjennomføre Språkløypepakken «</w:t>
            </w:r>
            <w:hyperlink r:id="rId40" w:history="1">
              <w:r w:rsidRPr="00391BB5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Å arbeide med språk»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r w:rsidR="00391BB5">
              <w:rPr>
                <w:rFonts w:asciiTheme="minorHAnsi" w:hAnsiTheme="minorHAnsi"/>
                <w:sz w:val="21"/>
                <w:szCs w:val="21"/>
              </w:rPr>
              <w:t>Inneholder 4 økter.</w:t>
            </w:r>
          </w:p>
          <w:p w14:paraId="6172BF29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0A1C6C4D" w14:textId="718A62A9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Benytte den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læringsstøttende</w:t>
            </w:r>
            <w:proofErr w:type="spellEnd"/>
            <w:r w:rsidRPr="00124CC8">
              <w:rPr>
                <w:rFonts w:asciiTheme="minorHAnsi" w:hAnsiTheme="minorHAnsi"/>
                <w:sz w:val="21"/>
                <w:szCs w:val="21"/>
              </w:rPr>
              <w:t xml:space="preserve"> prøven «Vokabularprøve for 6. trinn»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8BB" w14:textId="31A415D0" w:rsidR="00124CC8" w:rsidRPr="00CB46BF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CB46BF">
              <w:rPr>
                <w:rFonts w:asciiTheme="minorHAnsi" w:hAnsiTheme="minorHAnsi"/>
                <w:sz w:val="21"/>
                <w:szCs w:val="21"/>
              </w:rPr>
              <w:t>Ressurspersoner gjen</w:t>
            </w:r>
            <w:r w:rsidR="00620441" w:rsidRPr="00CB46BF">
              <w:rPr>
                <w:rFonts w:asciiTheme="minorHAnsi" w:hAnsiTheme="minorHAnsi"/>
                <w:sz w:val="21"/>
                <w:szCs w:val="21"/>
              </w:rPr>
              <w:t>nomfører økt 1 og 4 på fag</w:t>
            </w:r>
            <w:r w:rsidRPr="00CB46BF">
              <w:rPr>
                <w:rFonts w:asciiTheme="minorHAnsi" w:hAnsiTheme="minorHAnsi"/>
                <w:sz w:val="21"/>
                <w:szCs w:val="21"/>
              </w:rPr>
              <w:t>samling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2A4" w14:textId="6624B82B" w:rsidR="00124CC8" w:rsidRDefault="00B85312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Fagsamling</w:t>
            </w:r>
            <w:r w:rsidR="001E1AC5">
              <w:rPr>
                <w:rFonts w:asciiTheme="minorHAnsi" w:hAnsiTheme="minorHAnsi"/>
                <w:sz w:val="21"/>
                <w:szCs w:val="21"/>
              </w:rPr>
              <w:t xml:space="preserve"> 5.-10. trinn, mars 2017.</w:t>
            </w:r>
          </w:p>
          <w:p w14:paraId="6B5A2CA1" w14:textId="77777777" w:rsidR="0087280C" w:rsidRDefault="0087280C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0E516812" w14:textId="2A335C6F" w:rsidR="0087280C" w:rsidRPr="00124CC8" w:rsidRDefault="00146F73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Høst</w:t>
            </w:r>
            <w:r w:rsidR="0087280C">
              <w:rPr>
                <w:rFonts w:asciiTheme="minorHAnsi" w:hAnsiTheme="minorHAnsi"/>
                <w:sz w:val="21"/>
                <w:szCs w:val="21"/>
              </w:rPr>
              <w:t xml:space="preserve">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103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0C1434BD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2DA3" w14:textId="6C728C53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lærere vet hva god skriveopplæring er, og tar i bruk dette i egen undervisning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9CB" w14:textId="6E805F5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Gjennomføre Språkløypeøkten </w:t>
            </w:r>
            <w:hyperlink r:id="rId41" w:history="1">
              <w:r w:rsidRPr="00391BB5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«Fem prinsipper for god skriveopplæring»</w:t>
              </w:r>
            </w:hyperlink>
            <w:r w:rsidRPr="00124CC8">
              <w:rPr>
                <w:rFonts w:asciiTheme="minorHAnsi" w:hAnsiTheme="minorHAnsi"/>
                <w:sz w:val="21"/>
                <w:szCs w:val="21"/>
              </w:rPr>
              <w:t xml:space="preserve"> etterfulgt av refleksjonsøkta </w:t>
            </w:r>
            <w:hyperlink r:id="rId42" w:history="1">
              <w:r w:rsidRPr="00391BB5">
                <w:rPr>
                  <w:rStyle w:val="Hyperkobling"/>
                  <w:rFonts w:asciiTheme="minorHAnsi" w:hAnsiTheme="minorHAnsi"/>
                  <w:sz w:val="21"/>
                  <w:szCs w:val="21"/>
                </w:rPr>
                <w:t>«Erfaringsdeling – Fem prinsipper for god skriveopplæring»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2B9" w14:textId="5040997E" w:rsidR="00124CC8" w:rsidRPr="00CB46BF" w:rsidRDefault="00620441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CB46BF">
              <w:rPr>
                <w:rFonts w:asciiTheme="minorHAnsi" w:hAnsiTheme="minorHAnsi"/>
                <w:sz w:val="21"/>
                <w:szCs w:val="21"/>
              </w:rPr>
              <w:t>VL - skoler</w:t>
            </w:r>
            <w:r w:rsidR="00124CC8" w:rsidRPr="00CB46BF">
              <w:rPr>
                <w:rFonts w:asciiTheme="minorHAnsi" w:hAnsiTheme="minorHAnsi"/>
                <w:sz w:val="21"/>
                <w:szCs w:val="21"/>
              </w:rPr>
              <w:t xml:space="preserve"> og ressurspersoner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F2F6" w14:textId="6543F2AA" w:rsidR="00124CC8" w:rsidRPr="00124CC8" w:rsidRDefault="00F165AD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April/mai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CD1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31ACB319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CB8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24CC8">
              <w:rPr>
                <w:rFonts w:asciiTheme="minorHAnsi" w:hAnsiTheme="minorHAnsi"/>
                <w:bCs/>
                <w:sz w:val="21"/>
                <w:szCs w:val="21"/>
              </w:rPr>
              <w:t>Alle lærere vet hva god leseopplæring er, og tar i bruk dette i egen undervisning.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8989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Ungdomstrinn: Innhente og systematisere dokumentasjon fra arbeidet som er gjort og lært gjennom Ungdomstrinn i utvikling.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EFF" w14:textId="532F6384" w:rsidR="00124CC8" w:rsidRPr="00124CC8" w:rsidRDefault="00D33211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VL-ungdoms</w:t>
            </w:r>
            <w:r w:rsidR="00620441">
              <w:rPr>
                <w:rFonts w:asciiTheme="minorHAnsi" w:hAnsiTheme="minorHAnsi"/>
                <w:sz w:val="21"/>
                <w:szCs w:val="21"/>
              </w:rPr>
              <w:t>skoler</w:t>
            </w:r>
            <w:r w:rsidR="00124CC8" w:rsidRPr="00124CC8">
              <w:rPr>
                <w:rFonts w:asciiTheme="minorHAnsi" w:hAnsiTheme="minorHAnsi"/>
                <w:sz w:val="21"/>
                <w:szCs w:val="21"/>
              </w:rPr>
              <w:t xml:space="preserve"> og ressurslærere ved ungdomsskolene sammen med prosjektledelsen.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F1DC" w14:textId="2D6C79BB" w:rsidR="00124CC8" w:rsidRPr="00124CC8" w:rsidRDefault="00E52895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Høst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5D44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300C3FC1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A52A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124CC8">
              <w:rPr>
                <w:rFonts w:asciiTheme="minorHAnsi" w:hAnsiTheme="minorHAnsi"/>
                <w:bCs/>
                <w:sz w:val="21"/>
                <w:szCs w:val="21"/>
              </w:rPr>
              <w:t>Kommunen har et system for gjennomføring og oppfølging av resultatene etter nasjonale prøver på alle virksomheter.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295A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Barnetrinn og ungdomstrinn: gjennomføre felles kompetanseheving på pedagogisk bruk og oppfølging av nasjonale prøver i lesing.</w:t>
            </w:r>
          </w:p>
          <w:p w14:paraId="1F4F4D85" w14:textId="77777777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</w:p>
          <w:p w14:paraId="405DA97A" w14:textId="4693611B" w:rsidR="00124CC8" w:rsidRPr="00124CC8" w:rsidRDefault="00124CC8" w:rsidP="00E213C1">
            <w:pPr>
              <w:spacing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 xml:space="preserve">Benytte den </w:t>
            </w:r>
            <w:proofErr w:type="spellStart"/>
            <w:r w:rsidRPr="00124CC8">
              <w:rPr>
                <w:rFonts w:asciiTheme="minorHAnsi" w:hAnsiTheme="minorHAnsi"/>
                <w:sz w:val="21"/>
                <w:szCs w:val="21"/>
              </w:rPr>
              <w:t>læringsstøttende</w:t>
            </w:r>
            <w:proofErr w:type="spellEnd"/>
            <w:r w:rsidRPr="00124CC8">
              <w:rPr>
                <w:rFonts w:asciiTheme="minorHAnsi" w:hAnsiTheme="minorHAnsi"/>
                <w:sz w:val="21"/>
                <w:szCs w:val="21"/>
              </w:rPr>
              <w:t xml:space="preserve"> prøven «Leseforståelsesprøve for 6. trinn»</w:t>
            </w:r>
            <w:r w:rsidR="00BB4690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86" w14:textId="49E0ED43" w:rsidR="00124CC8" w:rsidRDefault="00697B5A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Veileder</w:t>
            </w:r>
            <w:r w:rsidR="00124CC8" w:rsidRPr="00124CC8">
              <w:rPr>
                <w:rFonts w:asciiTheme="minorHAnsi" w:hAnsiTheme="minorHAnsi"/>
                <w:sz w:val="21"/>
                <w:szCs w:val="21"/>
              </w:rPr>
              <w:t xml:space="preserve"> fra Skrivesenteret</w:t>
            </w:r>
          </w:p>
          <w:p w14:paraId="01B6A61F" w14:textId="77777777" w:rsidR="00697B5A" w:rsidRDefault="00697B5A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Ressurspersoner</w:t>
            </w:r>
          </w:p>
          <w:p w14:paraId="643B9611" w14:textId="77A7F70D" w:rsidR="00697B5A" w:rsidRPr="00124CC8" w:rsidRDefault="00697B5A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 - 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14B" w14:textId="77777777" w:rsidR="003124C8" w:rsidRDefault="003124C8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Fagsamling </w:t>
            </w:r>
          </w:p>
          <w:p w14:paraId="321DA1D2" w14:textId="183EC585" w:rsidR="003124C8" w:rsidRDefault="003124C8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5.-10.trinn, oktober/</w:t>
            </w:r>
          </w:p>
          <w:p w14:paraId="34AB2261" w14:textId="76005388" w:rsidR="00124CC8" w:rsidRDefault="003124C8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november 2017.</w:t>
            </w:r>
          </w:p>
          <w:p w14:paraId="017215DD" w14:textId="77777777" w:rsidR="0087280C" w:rsidRDefault="0087280C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CF907D4" w14:textId="15CCFC97" w:rsidR="0087280C" w:rsidRPr="00124CC8" w:rsidRDefault="0087280C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Vår 2017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14E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24CC8" w:rsidRPr="00D2350B" w14:paraId="25CE9E74" w14:textId="77777777" w:rsidTr="007D2A95"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9099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  <w:r w:rsidRPr="00124CC8">
              <w:rPr>
                <w:rFonts w:asciiTheme="minorHAnsi" w:hAnsiTheme="minorHAnsi"/>
                <w:sz w:val="21"/>
                <w:szCs w:val="21"/>
              </w:rPr>
              <w:t>Alle skoler er kjent med og benytter Språkløyper som et verktøy for intern kompetanseutvikling.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457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9FC" w14:textId="55401884" w:rsidR="00124CC8" w:rsidRPr="00124CC8" w:rsidRDefault="00620441" w:rsidP="00E213C1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 - skoler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677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EFB" w14:textId="77777777" w:rsidR="00124CC8" w:rsidRPr="00124CC8" w:rsidRDefault="00124CC8" w:rsidP="00E213C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FD06773" w14:textId="77777777" w:rsidR="00124CC8" w:rsidRPr="00D2350B" w:rsidRDefault="00124CC8" w:rsidP="00697B5A">
      <w:pPr>
        <w:rPr>
          <w:sz w:val="22"/>
          <w:szCs w:val="22"/>
        </w:rPr>
      </w:pPr>
    </w:p>
    <w:sectPr w:rsidR="00124CC8" w:rsidRPr="00D2350B" w:rsidSect="00697B5A">
      <w:footerReference w:type="default" r:id="rId43"/>
      <w:footerReference w:type="first" r:id="rId44"/>
      <w:pgSz w:w="16840" w:h="11900" w:orient="landscape"/>
      <w:pgMar w:top="794" w:right="1418" w:bottom="79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2A7E6" w14:textId="77777777" w:rsidR="007F2680" w:rsidRDefault="007F2680" w:rsidP="00E87928">
      <w:r>
        <w:separator/>
      </w:r>
    </w:p>
  </w:endnote>
  <w:endnote w:type="continuationSeparator" w:id="0">
    <w:p w14:paraId="3555A273" w14:textId="77777777" w:rsidR="007F2680" w:rsidRDefault="007F2680" w:rsidP="00E8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4B4D" w14:textId="69EAB165" w:rsidR="00E25C6B" w:rsidRDefault="00E25C6B" w:rsidP="00E8792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53933">
      <w:rPr>
        <w:rStyle w:val="Sidetall"/>
        <w:noProof/>
      </w:rPr>
      <w:t>0</w:t>
    </w:r>
    <w:r>
      <w:rPr>
        <w:rStyle w:val="Sidetall"/>
      </w:rPr>
      <w:fldChar w:fldCharType="end"/>
    </w:r>
  </w:p>
  <w:p w14:paraId="3ABB74E2" w14:textId="77777777" w:rsidR="00E25C6B" w:rsidRDefault="00E25C6B" w:rsidP="00E8792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886377"/>
      <w:docPartObj>
        <w:docPartGallery w:val="Page Numbers (Bottom of Page)"/>
        <w:docPartUnique/>
      </w:docPartObj>
    </w:sdtPr>
    <w:sdtEndPr/>
    <w:sdtContent>
      <w:p w14:paraId="267F3981" w14:textId="39685C64" w:rsidR="00456FCD" w:rsidRDefault="00456F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23">
          <w:rPr>
            <w:noProof/>
          </w:rPr>
          <w:t>3</w:t>
        </w:r>
        <w:r>
          <w:fldChar w:fldCharType="end"/>
        </w:r>
      </w:p>
    </w:sdtContent>
  </w:sdt>
  <w:p w14:paraId="1EBDDD5F" w14:textId="77777777" w:rsidR="00E25C6B" w:rsidRDefault="00E25C6B" w:rsidP="00E87928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92951"/>
      <w:docPartObj>
        <w:docPartGallery w:val="Page Numbers (Bottom of Page)"/>
        <w:docPartUnique/>
      </w:docPartObj>
    </w:sdtPr>
    <w:sdtEndPr/>
    <w:sdtContent>
      <w:p w14:paraId="65A75516" w14:textId="09E75BFB" w:rsidR="00B53933" w:rsidRDefault="00B539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B5A">
          <w:rPr>
            <w:noProof/>
          </w:rPr>
          <w:t>1</w:t>
        </w:r>
        <w:r>
          <w:fldChar w:fldCharType="end"/>
        </w:r>
      </w:p>
    </w:sdtContent>
  </w:sdt>
  <w:p w14:paraId="2D0992B1" w14:textId="730D70A5" w:rsidR="00B53933" w:rsidRDefault="00B53933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9479"/>
      <w:docPartObj>
        <w:docPartGallery w:val="Page Numbers (Bottom of Page)"/>
        <w:docPartUnique/>
      </w:docPartObj>
    </w:sdtPr>
    <w:sdtEndPr/>
    <w:sdtContent>
      <w:p w14:paraId="7FCD25E2" w14:textId="5F587D5F" w:rsidR="00697B5A" w:rsidRDefault="00697B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23">
          <w:rPr>
            <w:noProof/>
          </w:rPr>
          <w:t>9</w:t>
        </w:r>
        <w:r>
          <w:fldChar w:fldCharType="end"/>
        </w:r>
      </w:p>
    </w:sdtContent>
  </w:sdt>
  <w:p w14:paraId="215C7A2C" w14:textId="77777777" w:rsidR="00697B5A" w:rsidRDefault="00697B5A" w:rsidP="00E87928">
    <w:pPr>
      <w:pStyle w:val="Bunn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277937"/>
      <w:docPartObj>
        <w:docPartGallery w:val="Page Numbers (Bottom of Page)"/>
        <w:docPartUnique/>
      </w:docPartObj>
    </w:sdtPr>
    <w:sdtEndPr/>
    <w:sdtContent>
      <w:p w14:paraId="62C43001" w14:textId="0E8443AB" w:rsidR="00697B5A" w:rsidRDefault="00697B5A">
        <w:pPr>
          <w:pStyle w:val="Bunntekst"/>
          <w:jc w:val="right"/>
        </w:pPr>
        <w:r>
          <w:t>4</w:t>
        </w:r>
      </w:p>
    </w:sdtContent>
  </w:sdt>
  <w:p w14:paraId="1B728C3A" w14:textId="77777777" w:rsidR="00697B5A" w:rsidRDefault="00697B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1911" w14:textId="77777777" w:rsidR="007F2680" w:rsidRDefault="007F2680" w:rsidP="00E87928">
      <w:r>
        <w:separator/>
      </w:r>
    </w:p>
  </w:footnote>
  <w:footnote w:type="continuationSeparator" w:id="0">
    <w:p w14:paraId="3A3F956A" w14:textId="77777777" w:rsidR="007F2680" w:rsidRDefault="007F2680" w:rsidP="00E87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4E"/>
    <w:multiLevelType w:val="hybridMultilevel"/>
    <w:tmpl w:val="F7ECDB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5E9"/>
    <w:multiLevelType w:val="hybridMultilevel"/>
    <w:tmpl w:val="56FC51E2"/>
    <w:lvl w:ilvl="0" w:tplc="A4E08E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1E6"/>
    <w:multiLevelType w:val="hybridMultilevel"/>
    <w:tmpl w:val="A15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993"/>
    <w:multiLevelType w:val="hybridMultilevel"/>
    <w:tmpl w:val="450E9942"/>
    <w:lvl w:ilvl="0" w:tplc="F4646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4D4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C1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AF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9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6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E9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0A61B3"/>
    <w:multiLevelType w:val="hybridMultilevel"/>
    <w:tmpl w:val="237A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D727A"/>
    <w:multiLevelType w:val="hybridMultilevel"/>
    <w:tmpl w:val="779E59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B86"/>
    <w:multiLevelType w:val="hybridMultilevel"/>
    <w:tmpl w:val="6C00C81A"/>
    <w:lvl w:ilvl="0" w:tplc="F6C201F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28AF"/>
    <w:multiLevelType w:val="hybridMultilevel"/>
    <w:tmpl w:val="14DA4446"/>
    <w:lvl w:ilvl="0" w:tplc="972A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49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A5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8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66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26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E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2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684272"/>
    <w:multiLevelType w:val="hybridMultilevel"/>
    <w:tmpl w:val="9A32DE10"/>
    <w:lvl w:ilvl="0" w:tplc="9316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A9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8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1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E1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E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8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A2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BE662F"/>
    <w:multiLevelType w:val="hybridMultilevel"/>
    <w:tmpl w:val="D3FE62DE"/>
    <w:lvl w:ilvl="0" w:tplc="6C766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6F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C9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CE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0C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0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6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6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11AA5"/>
    <w:multiLevelType w:val="hybridMultilevel"/>
    <w:tmpl w:val="B8FC2616"/>
    <w:lvl w:ilvl="0" w:tplc="A356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F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6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A3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EF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0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C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A7230C"/>
    <w:multiLevelType w:val="hybridMultilevel"/>
    <w:tmpl w:val="9C923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BB4BC5"/>
    <w:multiLevelType w:val="hybridMultilevel"/>
    <w:tmpl w:val="F7ECDB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63D58"/>
    <w:multiLevelType w:val="hybridMultilevel"/>
    <w:tmpl w:val="AF8E4F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3398"/>
    <w:multiLevelType w:val="hybridMultilevel"/>
    <w:tmpl w:val="2A323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2579"/>
    <w:multiLevelType w:val="hybridMultilevel"/>
    <w:tmpl w:val="8C44B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C14FCA"/>
    <w:multiLevelType w:val="hybridMultilevel"/>
    <w:tmpl w:val="93BC29BA"/>
    <w:lvl w:ilvl="0" w:tplc="4D3A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2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8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6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6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28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85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4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6E12E8"/>
    <w:multiLevelType w:val="hybridMultilevel"/>
    <w:tmpl w:val="1D605400"/>
    <w:lvl w:ilvl="0" w:tplc="F542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E75C">
      <w:numFmt w:val="none"/>
      <w:lvlText w:val=""/>
      <w:lvlJc w:val="left"/>
      <w:pPr>
        <w:tabs>
          <w:tab w:val="num" w:pos="360"/>
        </w:tabs>
      </w:pPr>
    </w:lvl>
    <w:lvl w:ilvl="2" w:tplc="42ECC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4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88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63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B87ECC"/>
    <w:multiLevelType w:val="hybridMultilevel"/>
    <w:tmpl w:val="9AF2E61A"/>
    <w:lvl w:ilvl="0" w:tplc="C0D08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8061B"/>
    <w:multiLevelType w:val="hybridMultilevel"/>
    <w:tmpl w:val="2EC0DF62"/>
    <w:lvl w:ilvl="0" w:tplc="E5E4D94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A6DF5"/>
    <w:multiLevelType w:val="hybridMultilevel"/>
    <w:tmpl w:val="47807598"/>
    <w:lvl w:ilvl="0" w:tplc="ECFCF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49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2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5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E7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E7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C6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A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87F5BF6"/>
    <w:multiLevelType w:val="hybridMultilevel"/>
    <w:tmpl w:val="DFC89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709AD"/>
    <w:multiLevelType w:val="hybridMultilevel"/>
    <w:tmpl w:val="16F04306"/>
    <w:lvl w:ilvl="0" w:tplc="ABA8E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6C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036C">
      <w:numFmt w:val="none"/>
      <w:lvlText w:val=""/>
      <w:lvlJc w:val="left"/>
      <w:pPr>
        <w:tabs>
          <w:tab w:val="num" w:pos="360"/>
        </w:tabs>
      </w:pPr>
    </w:lvl>
    <w:lvl w:ilvl="3" w:tplc="8D38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E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E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68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E6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C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32449B"/>
    <w:multiLevelType w:val="hybridMultilevel"/>
    <w:tmpl w:val="61624D06"/>
    <w:lvl w:ilvl="0" w:tplc="4DF8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8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25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2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6A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F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AF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8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493A31"/>
    <w:multiLevelType w:val="hybridMultilevel"/>
    <w:tmpl w:val="A6C09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3D2C"/>
    <w:multiLevelType w:val="hybridMultilevel"/>
    <w:tmpl w:val="E27E772A"/>
    <w:lvl w:ilvl="0" w:tplc="0AF6C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2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2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41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6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08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0F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8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02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DB4042"/>
    <w:multiLevelType w:val="hybridMultilevel"/>
    <w:tmpl w:val="459496F4"/>
    <w:lvl w:ilvl="0" w:tplc="E174C5F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27F1A"/>
    <w:multiLevelType w:val="hybridMultilevel"/>
    <w:tmpl w:val="8F0C54C6"/>
    <w:lvl w:ilvl="0" w:tplc="7862E1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F781D"/>
    <w:multiLevelType w:val="hybridMultilevel"/>
    <w:tmpl w:val="A9280F22"/>
    <w:lvl w:ilvl="0" w:tplc="0FD0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88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E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2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80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AE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86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EF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3F95AF0"/>
    <w:multiLevelType w:val="hybridMultilevel"/>
    <w:tmpl w:val="CA8A9816"/>
    <w:lvl w:ilvl="0" w:tplc="5C3AA99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5713571"/>
    <w:multiLevelType w:val="hybridMultilevel"/>
    <w:tmpl w:val="309AD4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40E3E"/>
    <w:multiLevelType w:val="hybridMultilevel"/>
    <w:tmpl w:val="649E98BE"/>
    <w:lvl w:ilvl="0" w:tplc="5DE0C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0E4C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D07AEE">
      <w:numFmt w:val="none"/>
      <w:lvlText w:val=""/>
      <w:lvlJc w:val="left"/>
      <w:pPr>
        <w:tabs>
          <w:tab w:val="num" w:pos="360"/>
        </w:tabs>
      </w:pPr>
    </w:lvl>
    <w:lvl w:ilvl="3" w:tplc="86E806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2802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2C0F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F8FD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028C5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D2A9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9DC43A3"/>
    <w:multiLevelType w:val="hybridMultilevel"/>
    <w:tmpl w:val="16283F3A"/>
    <w:lvl w:ilvl="0" w:tplc="B52027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571F3"/>
    <w:multiLevelType w:val="hybridMultilevel"/>
    <w:tmpl w:val="01382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6069B1"/>
    <w:multiLevelType w:val="hybridMultilevel"/>
    <w:tmpl w:val="F252C8BC"/>
    <w:lvl w:ilvl="0" w:tplc="8D7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8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C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2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6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8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A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0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E6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C45E7D"/>
    <w:multiLevelType w:val="hybridMultilevel"/>
    <w:tmpl w:val="4230BC44"/>
    <w:lvl w:ilvl="0" w:tplc="B52027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31"/>
  </w:num>
  <w:num w:numId="5">
    <w:abstractNumId w:val="21"/>
  </w:num>
  <w:num w:numId="6">
    <w:abstractNumId w:val="20"/>
  </w:num>
  <w:num w:numId="7">
    <w:abstractNumId w:val="16"/>
  </w:num>
  <w:num w:numId="8">
    <w:abstractNumId w:val="33"/>
  </w:num>
  <w:num w:numId="9">
    <w:abstractNumId w:val="28"/>
  </w:num>
  <w:num w:numId="10">
    <w:abstractNumId w:val="25"/>
  </w:num>
  <w:num w:numId="11">
    <w:abstractNumId w:val="23"/>
  </w:num>
  <w:num w:numId="12">
    <w:abstractNumId w:val="10"/>
  </w:num>
  <w:num w:numId="13">
    <w:abstractNumId w:val="17"/>
  </w:num>
  <w:num w:numId="14">
    <w:abstractNumId w:val="7"/>
  </w:num>
  <w:num w:numId="15">
    <w:abstractNumId w:val="9"/>
  </w:num>
  <w:num w:numId="16">
    <w:abstractNumId w:val="32"/>
  </w:num>
  <w:num w:numId="17">
    <w:abstractNumId w:val="8"/>
  </w:num>
  <w:num w:numId="18">
    <w:abstractNumId w:val="35"/>
  </w:num>
  <w:num w:numId="19">
    <w:abstractNumId w:val="2"/>
  </w:num>
  <w:num w:numId="20">
    <w:abstractNumId w:val="4"/>
  </w:num>
  <w:num w:numId="21">
    <w:abstractNumId w:val="3"/>
  </w:num>
  <w:num w:numId="22">
    <w:abstractNumId w:val="34"/>
  </w:num>
  <w:num w:numId="23">
    <w:abstractNumId w:val="18"/>
  </w:num>
  <w:num w:numId="24">
    <w:abstractNumId w:val="27"/>
  </w:num>
  <w:num w:numId="25">
    <w:abstractNumId w:val="1"/>
  </w:num>
  <w:num w:numId="26">
    <w:abstractNumId w:val="24"/>
  </w:num>
  <w:num w:numId="27">
    <w:abstractNumId w:val="5"/>
  </w:num>
  <w:num w:numId="28">
    <w:abstractNumId w:val="30"/>
  </w:num>
  <w:num w:numId="29">
    <w:abstractNumId w:val="0"/>
  </w:num>
  <w:num w:numId="30">
    <w:abstractNumId w:val="12"/>
  </w:num>
  <w:num w:numId="31">
    <w:abstractNumId w:val="29"/>
  </w:num>
  <w:num w:numId="32">
    <w:abstractNumId w:val="13"/>
  </w:num>
  <w:num w:numId="33">
    <w:abstractNumId w:val="26"/>
  </w:num>
  <w:num w:numId="34">
    <w:abstractNumId w:val="19"/>
  </w:num>
  <w:num w:numId="35">
    <w:abstractNumId w:val="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15"/>
    <w:rsid w:val="000130F4"/>
    <w:rsid w:val="00013AA7"/>
    <w:rsid w:val="0003606D"/>
    <w:rsid w:val="000433D5"/>
    <w:rsid w:val="00044F7F"/>
    <w:rsid w:val="00052870"/>
    <w:rsid w:val="00056A13"/>
    <w:rsid w:val="0006443C"/>
    <w:rsid w:val="000650D7"/>
    <w:rsid w:val="00065F3E"/>
    <w:rsid w:val="000670C5"/>
    <w:rsid w:val="00072753"/>
    <w:rsid w:val="0007600C"/>
    <w:rsid w:val="00076925"/>
    <w:rsid w:val="00077120"/>
    <w:rsid w:val="00081E05"/>
    <w:rsid w:val="0008486B"/>
    <w:rsid w:val="000A2499"/>
    <w:rsid w:val="000A25E9"/>
    <w:rsid w:val="000A3AB7"/>
    <w:rsid w:val="000A6A2F"/>
    <w:rsid w:val="000B105D"/>
    <w:rsid w:val="000B7849"/>
    <w:rsid w:val="000C0EFE"/>
    <w:rsid w:val="000C54AE"/>
    <w:rsid w:val="000C5841"/>
    <w:rsid w:val="000C679C"/>
    <w:rsid w:val="000D021A"/>
    <w:rsid w:val="000D0E15"/>
    <w:rsid w:val="000D54E4"/>
    <w:rsid w:val="000E12CB"/>
    <w:rsid w:val="000E3689"/>
    <w:rsid w:val="000F54DD"/>
    <w:rsid w:val="00101009"/>
    <w:rsid w:val="00104B36"/>
    <w:rsid w:val="00105482"/>
    <w:rsid w:val="00114C39"/>
    <w:rsid w:val="00116307"/>
    <w:rsid w:val="00116902"/>
    <w:rsid w:val="00121A04"/>
    <w:rsid w:val="00124CC8"/>
    <w:rsid w:val="001257EC"/>
    <w:rsid w:val="00131726"/>
    <w:rsid w:val="00132F71"/>
    <w:rsid w:val="00141CDA"/>
    <w:rsid w:val="00146F73"/>
    <w:rsid w:val="001538B2"/>
    <w:rsid w:val="001556AC"/>
    <w:rsid w:val="001579B8"/>
    <w:rsid w:val="00162497"/>
    <w:rsid w:val="00165437"/>
    <w:rsid w:val="00165F08"/>
    <w:rsid w:val="00166A65"/>
    <w:rsid w:val="001711BF"/>
    <w:rsid w:val="0017214D"/>
    <w:rsid w:val="00174369"/>
    <w:rsid w:val="001818E9"/>
    <w:rsid w:val="00181924"/>
    <w:rsid w:val="00185332"/>
    <w:rsid w:val="00187181"/>
    <w:rsid w:val="00193863"/>
    <w:rsid w:val="00194991"/>
    <w:rsid w:val="0019710B"/>
    <w:rsid w:val="001A206E"/>
    <w:rsid w:val="001A3853"/>
    <w:rsid w:val="001A7082"/>
    <w:rsid w:val="001A708A"/>
    <w:rsid w:val="001B5E4D"/>
    <w:rsid w:val="001B6A86"/>
    <w:rsid w:val="001C5D39"/>
    <w:rsid w:val="001E1AC5"/>
    <w:rsid w:val="001E289E"/>
    <w:rsid w:val="001E2DCD"/>
    <w:rsid w:val="001F092F"/>
    <w:rsid w:val="00201501"/>
    <w:rsid w:val="0020559A"/>
    <w:rsid w:val="00205FC0"/>
    <w:rsid w:val="0021086B"/>
    <w:rsid w:val="002216D0"/>
    <w:rsid w:val="0022272E"/>
    <w:rsid w:val="0022391A"/>
    <w:rsid w:val="00223EAA"/>
    <w:rsid w:val="00224F16"/>
    <w:rsid w:val="0023733C"/>
    <w:rsid w:val="00242CCC"/>
    <w:rsid w:val="0025135A"/>
    <w:rsid w:val="002537A3"/>
    <w:rsid w:val="002539D7"/>
    <w:rsid w:val="00257575"/>
    <w:rsid w:val="00260BA7"/>
    <w:rsid w:val="002635B1"/>
    <w:rsid w:val="00265205"/>
    <w:rsid w:val="002746A2"/>
    <w:rsid w:val="00281CA6"/>
    <w:rsid w:val="002A525B"/>
    <w:rsid w:val="002A70BF"/>
    <w:rsid w:val="002B04CA"/>
    <w:rsid w:val="002B5529"/>
    <w:rsid w:val="002B587A"/>
    <w:rsid w:val="002C24A6"/>
    <w:rsid w:val="002D1FFA"/>
    <w:rsid w:val="002D40C6"/>
    <w:rsid w:val="002E06F3"/>
    <w:rsid w:val="002E46A7"/>
    <w:rsid w:val="002F0521"/>
    <w:rsid w:val="002F2FC2"/>
    <w:rsid w:val="002F5FE4"/>
    <w:rsid w:val="00300339"/>
    <w:rsid w:val="003020C1"/>
    <w:rsid w:val="00306D9D"/>
    <w:rsid w:val="003124C8"/>
    <w:rsid w:val="00316184"/>
    <w:rsid w:val="00322EA0"/>
    <w:rsid w:val="00336774"/>
    <w:rsid w:val="00350723"/>
    <w:rsid w:val="00350E6A"/>
    <w:rsid w:val="00356C6D"/>
    <w:rsid w:val="00370F07"/>
    <w:rsid w:val="003714DB"/>
    <w:rsid w:val="003715A3"/>
    <w:rsid w:val="00375644"/>
    <w:rsid w:val="003768B7"/>
    <w:rsid w:val="003772E2"/>
    <w:rsid w:val="0038137A"/>
    <w:rsid w:val="0038519C"/>
    <w:rsid w:val="00387374"/>
    <w:rsid w:val="003906C1"/>
    <w:rsid w:val="00391940"/>
    <w:rsid w:val="00391BB5"/>
    <w:rsid w:val="003A1461"/>
    <w:rsid w:val="003A40B4"/>
    <w:rsid w:val="003A7181"/>
    <w:rsid w:val="003B019B"/>
    <w:rsid w:val="003B301F"/>
    <w:rsid w:val="003B4846"/>
    <w:rsid w:val="003B49A7"/>
    <w:rsid w:val="003C1273"/>
    <w:rsid w:val="003C67FF"/>
    <w:rsid w:val="003D059E"/>
    <w:rsid w:val="003F5257"/>
    <w:rsid w:val="00410CFA"/>
    <w:rsid w:val="00414CC2"/>
    <w:rsid w:val="00420D18"/>
    <w:rsid w:val="00422763"/>
    <w:rsid w:val="00430D69"/>
    <w:rsid w:val="00431B29"/>
    <w:rsid w:val="0043256A"/>
    <w:rsid w:val="00442D4D"/>
    <w:rsid w:val="004438D1"/>
    <w:rsid w:val="00446A9B"/>
    <w:rsid w:val="004529BB"/>
    <w:rsid w:val="00456DE4"/>
    <w:rsid w:val="00456FCD"/>
    <w:rsid w:val="004603CF"/>
    <w:rsid w:val="00470C0F"/>
    <w:rsid w:val="00472000"/>
    <w:rsid w:val="004A25BD"/>
    <w:rsid w:val="004A4E69"/>
    <w:rsid w:val="004B3EDB"/>
    <w:rsid w:val="004B57E9"/>
    <w:rsid w:val="004C14DB"/>
    <w:rsid w:val="004C1B94"/>
    <w:rsid w:val="004C27FC"/>
    <w:rsid w:val="004C7CBB"/>
    <w:rsid w:val="004D043B"/>
    <w:rsid w:val="004E6D36"/>
    <w:rsid w:val="004E6EFB"/>
    <w:rsid w:val="004F1146"/>
    <w:rsid w:val="004F34BC"/>
    <w:rsid w:val="004F6295"/>
    <w:rsid w:val="00505ED6"/>
    <w:rsid w:val="00526CFA"/>
    <w:rsid w:val="00527716"/>
    <w:rsid w:val="00537AD6"/>
    <w:rsid w:val="005413B2"/>
    <w:rsid w:val="00554874"/>
    <w:rsid w:val="005668BD"/>
    <w:rsid w:val="00581F3B"/>
    <w:rsid w:val="00582A65"/>
    <w:rsid w:val="005842F7"/>
    <w:rsid w:val="00593E8D"/>
    <w:rsid w:val="005A2186"/>
    <w:rsid w:val="005A573C"/>
    <w:rsid w:val="005A7854"/>
    <w:rsid w:val="005B057A"/>
    <w:rsid w:val="005B2268"/>
    <w:rsid w:val="005B54AD"/>
    <w:rsid w:val="005B62DC"/>
    <w:rsid w:val="005C2B04"/>
    <w:rsid w:val="005C2EE6"/>
    <w:rsid w:val="005C302A"/>
    <w:rsid w:val="005C50F5"/>
    <w:rsid w:val="005E17FA"/>
    <w:rsid w:val="005E21C8"/>
    <w:rsid w:val="005E2DC4"/>
    <w:rsid w:val="005E547F"/>
    <w:rsid w:val="005F1FEF"/>
    <w:rsid w:val="00602125"/>
    <w:rsid w:val="00606CC9"/>
    <w:rsid w:val="00613AA4"/>
    <w:rsid w:val="00620441"/>
    <w:rsid w:val="0062568D"/>
    <w:rsid w:val="00625E62"/>
    <w:rsid w:val="00642488"/>
    <w:rsid w:val="00647C6E"/>
    <w:rsid w:val="00650613"/>
    <w:rsid w:val="00651B1D"/>
    <w:rsid w:val="00652EC0"/>
    <w:rsid w:val="00654B97"/>
    <w:rsid w:val="00656C68"/>
    <w:rsid w:val="00667A60"/>
    <w:rsid w:val="00671CC5"/>
    <w:rsid w:val="00671FD1"/>
    <w:rsid w:val="006756C6"/>
    <w:rsid w:val="00677F66"/>
    <w:rsid w:val="00680914"/>
    <w:rsid w:val="00685530"/>
    <w:rsid w:val="0069244E"/>
    <w:rsid w:val="00697B5A"/>
    <w:rsid w:val="00697F16"/>
    <w:rsid w:val="006A2768"/>
    <w:rsid w:val="006A763A"/>
    <w:rsid w:val="006C2F28"/>
    <w:rsid w:val="006D480D"/>
    <w:rsid w:val="006D4863"/>
    <w:rsid w:val="006E2154"/>
    <w:rsid w:val="006E7989"/>
    <w:rsid w:val="006F1169"/>
    <w:rsid w:val="006F309F"/>
    <w:rsid w:val="006F3B03"/>
    <w:rsid w:val="006F5033"/>
    <w:rsid w:val="00701A30"/>
    <w:rsid w:val="0070352E"/>
    <w:rsid w:val="007038AC"/>
    <w:rsid w:val="007127CE"/>
    <w:rsid w:val="00713DD6"/>
    <w:rsid w:val="00721BC1"/>
    <w:rsid w:val="00725C32"/>
    <w:rsid w:val="00725C8F"/>
    <w:rsid w:val="00733C24"/>
    <w:rsid w:val="00742659"/>
    <w:rsid w:val="00752109"/>
    <w:rsid w:val="00754913"/>
    <w:rsid w:val="00756550"/>
    <w:rsid w:val="00757882"/>
    <w:rsid w:val="00757BFA"/>
    <w:rsid w:val="00760C25"/>
    <w:rsid w:val="00773DBF"/>
    <w:rsid w:val="00776E30"/>
    <w:rsid w:val="00780459"/>
    <w:rsid w:val="00787DFE"/>
    <w:rsid w:val="007904FC"/>
    <w:rsid w:val="00794E6A"/>
    <w:rsid w:val="00795B37"/>
    <w:rsid w:val="0079648C"/>
    <w:rsid w:val="00796B03"/>
    <w:rsid w:val="007A4515"/>
    <w:rsid w:val="007A6D5F"/>
    <w:rsid w:val="007A6DAD"/>
    <w:rsid w:val="007B15CA"/>
    <w:rsid w:val="007C0918"/>
    <w:rsid w:val="007C6406"/>
    <w:rsid w:val="007D1CC9"/>
    <w:rsid w:val="007D2A95"/>
    <w:rsid w:val="007D5BCF"/>
    <w:rsid w:val="007D631F"/>
    <w:rsid w:val="007E0758"/>
    <w:rsid w:val="007E0A90"/>
    <w:rsid w:val="007E2051"/>
    <w:rsid w:val="007E39E0"/>
    <w:rsid w:val="007F25C6"/>
    <w:rsid w:val="007F2680"/>
    <w:rsid w:val="007F5AF5"/>
    <w:rsid w:val="007F6419"/>
    <w:rsid w:val="00803335"/>
    <w:rsid w:val="00803B4A"/>
    <w:rsid w:val="00811123"/>
    <w:rsid w:val="008207C9"/>
    <w:rsid w:val="00820A65"/>
    <w:rsid w:val="00820BBF"/>
    <w:rsid w:val="0082506F"/>
    <w:rsid w:val="00826F34"/>
    <w:rsid w:val="00833D95"/>
    <w:rsid w:val="008340EF"/>
    <w:rsid w:val="00837296"/>
    <w:rsid w:val="0084264F"/>
    <w:rsid w:val="008461FF"/>
    <w:rsid w:val="008468B0"/>
    <w:rsid w:val="00850B99"/>
    <w:rsid w:val="00852F0C"/>
    <w:rsid w:val="008618CB"/>
    <w:rsid w:val="00864395"/>
    <w:rsid w:val="00865C57"/>
    <w:rsid w:val="00865F10"/>
    <w:rsid w:val="0087280C"/>
    <w:rsid w:val="008756FB"/>
    <w:rsid w:val="00876D4E"/>
    <w:rsid w:val="00880BC1"/>
    <w:rsid w:val="00881060"/>
    <w:rsid w:val="008824C8"/>
    <w:rsid w:val="00884E58"/>
    <w:rsid w:val="008933BB"/>
    <w:rsid w:val="008978A3"/>
    <w:rsid w:val="008B1321"/>
    <w:rsid w:val="008B212E"/>
    <w:rsid w:val="008B3A0B"/>
    <w:rsid w:val="008B745B"/>
    <w:rsid w:val="008C28A5"/>
    <w:rsid w:val="008D7BF1"/>
    <w:rsid w:val="008E3D96"/>
    <w:rsid w:val="00903156"/>
    <w:rsid w:val="00904602"/>
    <w:rsid w:val="00927B62"/>
    <w:rsid w:val="00932A6E"/>
    <w:rsid w:val="0093685B"/>
    <w:rsid w:val="0093788F"/>
    <w:rsid w:val="00943AD7"/>
    <w:rsid w:val="00950C47"/>
    <w:rsid w:val="00952CAF"/>
    <w:rsid w:val="009571E3"/>
    <w:rsid w:val="00960495"/>
    <w:rsid w:val="009817CC"/>
    <w:rsid w:val="00984B7C"/>
    <w:rsid w:val="0099352A"/>
    <w:rsid w:val="00995401"/>
    <w:rsid w:val="009A0D5B"/>
    <w:rsid w:val="009A1743"/>
    <w:rsid w:val="009A1E23"/>
    <w:rsid w:val="009A311C"/>
    <w:rsid w:val="009B7330"/>
    <w:rsid w:val="009C79A1"/>
    <w:rsid w:val="009D4140"/>
    <w:rsid w:val="009E1D77"/>
    <w:rsid w:val="009E4CA8"/>
    <w:rsid w:val="009F0961"/>
    <w:rsid w:val="009F4161"/>
    <w:rsid w:val="009F4881"/>
    <w:rsid w:val="009F704B"/>
    <w:rsid w:val="00A12D28"/>
    <w:rsid w:val="00A137E5"/>
    <w:rsid w:val="00A1514F"/>
    <w:rsid w:val="00A15A4A"/>
    <w:rsid w:val="00A230A4"/>
    <w:rsid w:val="00A26468"/>
    <w:rsid w:val="00A304A2"/>
    <w:rsid w:val="00A3317C"/>
    <w:rsid w:val="00A34F1B"/>
    <w:rsid w:val="00A403F8"/>
    <w:rsid w:val="00A40C07"/>
    <w:rsid w:val="00A51182"/>
    <w:rsid w:val="00A616B0"/>
    <w:rsid w:val="00A6176C"/>
    <w:rsid w:val="00A76743"/>
    <w:rsid w:val="00AB05AE"/>
    <w:rsid w:val="00AB35F9"/>
    <w:rsid w:val="00AC0F1A"/>
    <w:rsid w:val="00AC2043"/>
    <w:rsid w:val="00AC4DAA"/>
    <w:rsid w:val="00AC7A23"/>
    <w:rsid w:val="00AC7FC9"/>
    <w:rsid w:val="00AD0B32"/>
    <w:rsid w:val="00AD22D3"/>
    <w:rsid w:val="00AD2776"/>
    <w:rsid w:val="00AE3F6B"/>
    <w:rsid w:val="00AE7AA1"/>
    <w:rsid w:val="00AE7C95"/>
    <w:rsid w:val="00B0182E"/>
    <w:rsid w:val="00B019D5"/>
    <w:rsid w:val="00B038FD"/>
    <w:rsid w:val="00B03AF3"/>
    <w:rsid w:val="00B117C9"/>
    <w:rsid w:val="00B1212D"/>
    <w:rsid w:val="00B147A8"/>
    <w:rsid w:val="00B2101C"/>
    <w:rsid w:val="00B21065"/>
    <w:rsid w:val="00B22B75"/>
    <w:rsid w:val="00B3470E"/>
    <w:rsid w:val="00B352C4"/>
    <w:rsid w:val="00B45162"/>
    <w:rsid w:val="00B4745B"/>
    <w:rsid w:val="00B53933"/>
    <w:rsid w:val="00B56798"/>
    <w:rsid w:val="00B60965"/>
    <w:rsid w:val="00B80F95"/>
    <w:rsid w:val="00B816E8"/>
    <w:rsid w:val="00B83491"/>
    <w:rsid w:val="00B839CB"/>
    <w:rsid w:val="00B85312"/>
    <w:rsid w:val="00B93F91"/>
    <w:rsid w:val="00B9455F"/>
    <w:rsid w:val="00B94982"/>
    <w:rsid w:val="00B95B62"/>
    <w:rsid w:val="00B96762"/>
    <w:rsid w:val="00B97577"/>
    <w:rsid w:val="00BA1936"/>
    <w:rsid w:val="00BA270F"/>
    <w:rsid w:val="00BA2834"/>
    <w:rsid w:val="00BA52A3"/>
    <w:rsid w:val="00BB34DE"/>
    <w:rsid w:val="00BB4690"/>
    <w:rsid w:val="00BB4BDD"/>
    <w:rsid w:val="00BC28B6"/>
    <w:rsid w:val="00BC7687"/>
    <w:rsid w:val="00BE194A"/>
    <w:rsid w:val="00BE5EBF"/>
    <w:rsid w:val="00BE7B78"/>
    <w:rsid w:val="00BF06D4"/>
    <w:rsid w:val="00C013EC"/>
    <w:rsid w:val="00C15818"/>
    <w:rsid w:val="00C21508"/>
    <w:rsid w:val="00C25493"/>
    <w:rsid w:val="00C31F7B"/>
    <w:rsid w:val="00C365DB"/>
    <w:rsid w:val="00C40A31"/>
    <w:rsid w:val="00C445DD"/>
    <w:rsid w:val="00C47144"/>
    <w:rsid w:val="00C47308"/>
    <w:rsid w:val="00C47943"/>
    <w:rsid w:val="00C47AE0"/>
    <w:rsid w:val="00C6274B"/>
    <w:rsid w:val="00C7191F"/>
    <w:rsid w:val="00C721A7"/>
    <w:rsid w:val="00C73894"/>
    <w:rsid w:val="00C73AF1"/>
    <w:rsid w:val="00C83894"/>
    <w:rsid w:val="00C83C37"/>
    <w:rsid w:val="00C84DB3"/>
    <w:rsid w:val="00C853A2"/>
    <w:rsid w:val="00C865A7"/>
    <w:rsid w:val="00C86E41"/>
    <w:rsid w:val="00C939BA"/>
    <w:rsid w:val="00CA2D35"/>
    <w:rsid w:val="00CA478A"/>
    <w:rsid w:val="00CA7BED"/>
    <w:rsid w:val="00CA7C80"/>
    <w:rsid w:val="00CB1BA6"/>
    <w:rsid w:val="00CB46BF"/>
    <w:rsid w:val="00CB56D7"/>
    <w:rsid w:val="00CB5F9C"/>
    <w:rsid w:val="00CC122F"/>
    <w:rsid w:val="00CD314E"/>
    <w:rsid w:val="00CD5375"/>
    <w:rsid w:val="00CD63DD"/>
    <w:rsid w:val="00CE22DA"/>
    <w:rsid w:val="00CE2C0C"/>
    <w:rsid w:val="00CE6977"/>
    <w:rsid w:val="00CF3602"/>
    <w:rsid w:val="00CF6F57"/>
    <w:rsid w:val="00D052ED"/>
    <w:rsid w:val="00D2350B"/>
    <w:rsid w:val="00D32242"/>
    <w:rsid w:val="00D329B7"/>
    <w:rsid w:val="00D33211"/>
    <w:rsid w:val="00D34AF4"/>
    <w:rsid w:val="00D4127E"/>
    <w:rsid w:val="00D4302A"/>
    <w:rsid w:val="00D43B09"/>
    <w:rsid w:val="00D45975"/>
    <w:rsid w:val="00D5121B"/>
    <w:rsid w:val="00D53E52"/>
    <w:rsid w:val="00D65F3D"/>
    <w:rsid w:val="00D70064"/>
    <w:rsid w:val="00D758BB"/>
    <w:rsid w:val="00D82385"/>
    <w:rsid w:val="00D8785F"/>
    <w:rsid w:val="00D9015F"/>
    <w:rsid w:val="00D94758"/>
    <w:rsid w:val="00D95E87"/>
    <w:rsid w:val="00D963CA"/>
    <w:rsid w:val="00D96705"/>
    <w:rsid w:val="00DA31B7"/>
    <w:rsid w:val="00DA67AF"/>
    <w:rsid w:val="00DB543B"/>
    <w:rsid w:val="00DB650E"/>
    <w:rsid w:val="00DC02DC"/>
    <w:rsid w:val="00DD403D"/>
    <w:rsid w:val="00DD5AD4"/>
    <w:rsid w:val="00DE28EE"/>
    <w:rsid w:val="00DE5EBD"/>
    <w:rsid w:val="00DE756B"/>
    <w:rsid w:val="00DF5DA9"/>
    <w:rsid w:val="00DF68C6"/>
    <w:rsid w:val="00E14DBC"/>
    <w:rsid w:val="00E15129"/>
    <w:rsid w:val="00E25C6B"/>
    <w:rsid w:val="00E31644"/>
    <w:rsid w:val="00E37D27"/>
    <w:rsid w:val="00E42F68"/>
    <w:rsid w:val="00E4475A"/>
    <w:rsid w:val="00E477B4"/>
    <w:rsid w:val="00E5070D"/>
    <w:rsid w:val="00E52895"/>
    <w:rsid w:val="00E63F10"/>
    <w:rsid w:val="00E64104"/>
    <w:rsid w:val="00E6501E"/>
    <w:rsid w:val="00E670B0"/>
    <w:rsid w:val="00E75D9F"/>
    <w:rsid w:val="00E84B3A"/>
    <w:rsid w:val="00E84C8B"/>
    <w:rsid w:val="00E87928"/>
    <w:rsid w:val="00EA5772"/>
    <w:rsid w:val="00EA69D4"/>
    <w:rsid w:val="00EA78E1"/>
    <w:rsid w:val="00EB4FF7"/>
    <w:rsid w:val="00EC3379"/>
    <w:rsid w:val="00EC6883"/>
    <w:rsid w:val="00EC7E34"/>
    <w:rsid w:val="00ED37E8"/>
    <w:rsid w:val="00ED7D0A"/>
    <w:rsid w:val="00ED7E3B"/>
    <w:rsid w:val="00EE4F85"/>
    <w:rsid w:val="00EE7BED"/>
    <w:rsid w:val="00EF1071"/>
    <w:rsid w:val="00F00D4B"/>
    <w:rsid w:val="00F0153F"/>
    <w:rsid w:val="00F07072"/>
    <w:rsid w:val="00F165AD"/>
    <w:rsid w:val="00F210F6"/>
    <w:rsid w:val="00F35DC7"/>
    <w:rsid w:val="00F4362C"/>
    <w:rsid w:val="00F56369"/>
    <w:rsid w:val="00F6510B"/>
    <w:rsid w:val="00F67648"/>
    <w:rsid w:val="00F71C94"/>
    <w:rsid w:val="00F757B7"/>
    <w:rsid w:val="00F75A6F"/>
    <w:rsid w:val="00F77A6B"/>
    <w:rsid w:val="00F83DA4"/>
    <w:rsid w:val="00F93F56"/>
    <w:rsid w:val="00F9708C"/>
    <w:rsid w:val="00FA0B9E"/>
    <w:rsid w:val="00FA3BAD"/>
    <w:rsid w:val="00FA461F"/>
    <w:rsid w:val="00FB020B"/>
    <w:rsid w:val="00FC3270"/>
    <w:rsid w:val="00FC3846"/>
    <w:rsid w:val="00FC3F16"/>
    <w:rsid w:val="00FC6FCA"/>
    <w:rsid w:val="00FD25EF"/>
    <w:rsid w:val="00FD2896"/>
    <w:rsid w:val="00FD68FC"/>
    <w:rsid w:val="00FD70E6"/>
    <w:rsid w:val="00FD7F59"/>
    <w:rsid w:val="00FE3AEA"/>
    <w:rsid w:val="00FE4435"/>
    <w:rsid w:val="00FE5374"/>
    <w:rsid w:val="00FE5929"/>
    <w:rsid w:val="00FE6EBF"/>
    <w:rsid w:val="00FF01ED"/>
    <w:rsid w:val="00FF121C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6D048"/>
  <w14:defaultImageDpi w14:val="300"/>
  <w15:docId w15:val="{9064986F-6B23-4F97-B7E3-8ED5660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45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7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4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45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7A451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8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nntekst">
    <w:name w:val="footer"/>
    <w:basedOn w:val="Normal"/>
    <w:link w:val="BunntekstTegn"/>
    <w:uiPriority w:val="99"/>
    <w:unhideWhenUsed/>
    <w:rsid w:val="00E879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7928"/>
  </w:style>
  <w:style w:type="character" w:styleId="Sidetall">
    <w:name w:val="page number"/>
    <w:basedOn w:val="Standardskriftforavsnitt"/>
    <w:uiPriority w:val="99"/>
    <w:semiHidden/>
    <w:unhideWhenUsed/>
    <w:rsid w:val="00E87928"/>
  </w:style>
  <w:style w:type="paragraph" w:styleId="NormalWeb">
    <w:name w:val="Normal (Web)"/>
    <w:basedOn w:val="Normal"/>
    <w:uiPriority w:val="99"/>
    <w:semiHidden/>
    <w:unhideWhenUsed/>
    <w:rsid w:val="009954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46A9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6A9B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250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506F"/>
  </w:style>
  <w:style w:type="character" w:styleId="Merknadsreferanse">
    <w:name w:val="annotation reference"/>
    <w:basedOn w:val="Standardskriftforavsnitt"/>
    <w:unhideWhenUsed/>
    <w:rsid w:val="007C6406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7C64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640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64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6406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4B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nmellomrom">
    <w:name w:val="No Spacing"/>
    <w:link w:val="IngenmellomromTegn"/>
    <w:uiPriority w:val="1"/>
    <w:qFormat/>
    <w:rsid w:val="005E547F"/>
    <w:rPr>
      <w:sz w:val="20"/>
      <w:szCs w:val="20"/>
    </w:rPr>
  </w:style>
  <w:style w:type="table" w:styleId="Tabellrutenett">
    <w:name w:val="Table Grid"/>
    <w:basedOn w:val="Vanligtabell"/>
    <w:uiPriority w:val="59"/>
    <w:rsid w:val="00C3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AC0F1A"/>
    <w:rPr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2B5529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2B5529"/>
    <w:rPr>
      <w:rFonts w:eastAsia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DD5AD4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414CC2"/>
  </w:style>
  <w:style w:type="paragraph" w:styleId="Dokumentkart">
    <w:name w:val="Document Map"/>
    <w:basedOn w:val="Normal"/>
    <w:link w:val="DokumentkartTegn"/>
    <w:uiPriority w:val="99"/>
    <w:unhideWhenUsed/>
    <w:rsid w:val="00B5393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rsid w:val="00B539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205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9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8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8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51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2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22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8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1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0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75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28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2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4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5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43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6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18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8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3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316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54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68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9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82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937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9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3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0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1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07/relationships/diagramDrawing" Target="diagrams/drawing1.xml"/><Relationship Id="rId26" Type="http://schemas.microsoft.com/office/2007/relationships/diagramDrawing" Target="diagrams/drawing2.xml"/><Relationship Id="rId39" Type="http://schemas.openxmlformats.org/officeDocument/2006/relationships/hyperlink" Target="http://sprakloyper.uis.no/category.php?categoryID=1935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hyperlink" Target="http://sprakloyper.uis.no/category.php?categoryID=19357" TargetMode="External"/><Relationship Id="rId42" Type="http://schemas.openxmlformats.org/officeDocument/2006/relationships/hyperlink" Target="http://sprakloyper.uis.no/category.php?categoryID=19698" TargetMode="Externa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diagramColors" Target="diagrams/colors1.xml"/><Relationship Id="rId25" Type="http://schemas.openxmlformats.org/officeDocument/2006/relationships/diagramColors" Target="diagrams/colors2.xml"/><Relationship Id="rId33" Type="http://schemas.openxmlformats.org/officeDocument/2006/relationships/hyperlink" Target="http://sprakloyper.uis.no/category.php?categoryID=20147" TargetMode="External"/><Relationship Id="rId38" Type="http://schemas.openxmlformats.org/officeDocument/2006/relationships/hyperlink" Target="http://sprakloyper.uis.no/category.php?categoryID=19347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29" Type="http://schemas.openxmlformats.org/officeDocument/2006/relationships/hyperlink" Target="http://sprakloyper.uis.no/category.php?categoryID=19357" TargetMode="External"/><Relationship Id="rId41" Type="http://schemas.openxmlformats.org/officeDocument/2006/relationships/hyperlink" Target="http://sprakloyper.uis.no/category.php?categoryID=19698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://sprakloyper.uis.no/category.php?categoryID=17794" TargetMode="External"/><Relationship Id="rId37" Type="http://schemas.openxmlformats.org/officeDocument/2006/relationships/hyperlink" Target="http://sprakloyper.uis.no/category.php?categoryID=17994" TargetMode="External"/><Relationship Id="rId40" Type="http://schemas.openxmlformats.org/officeDocument/2006/relationships/hyperlink" Target="http://sprakloyper.uis.no/category.php?categoryID=17994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diagramLayout" Target="diagrams/layout2.xml"/><Relationship Id="rId28" Type="http://schemas.openxmlformats.org/officeDocument/2006/relationships/hyperlink" Target="http://sprakloyper.uis.no/category.php?categoryID=19778" TargetMode="External"/><Relationship Id="rId36" Type="http://schemas.openxmlformats.org/officeDocument/2006/relationships/hyperlink" Target="http://sprakloyper.uis.no/category.php?categoryID=19346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hyperlink" Target="http://sprakloyper.uis.no/category.php?categoryID=17794" TargetMode="External"/><Relationship Id="rId44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Data" Target="diagrams/data1.xml"/><Relationship Id="rId22" Type="http://schemas.openxmlformats.org/officeDocument/2006/relationships/diagramData" Target="diagrams/data2.xml"/><Relationship Id="rId27" Type="http://schemas.openxmlformats.org/officeDocument/2006/relationships/hyperlink" Target="http://sprakloyper.uis.no/category.php?categoryID=19778" TargetMode="External"/><Relationship Id="rId30" Type="http://schemas.openxmlformats.org/officeDocument/2006/relationships/hyperlink" Target="http://sprakloyper.uis.no/category.php?categoryID=19912" TargetMode="External"/><Relationship Id="rId35" Type="http://schemas.openxmlformats.org/officeDocument/2006/relationships/hyperlink" Target="http://sprakloyper.uis.no/category.php?categoryID=20147" TargetMode="External"/><Relationship Id="rId43" Type="http://schemas.openxmlformats.org/officeDocument/2006/relationships/footer" Target="foot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18F4B9-E9DB-4231-A939-3F392E24EB80}" type="doc">
      <dgm:prSet loTypeId="urn:microsoft.com/office/officeart/2005/8/layout/venn1" loCatId="relationship" qsTypeId="urn:microsoft.com/office/officeart/2005/8/quickstyle/simple5" qsCatId="simple" csTypeId="urn:microsoft.com/office/officeart/2005/8/colors/colorful4" csCatId="colorful" phldr="1"/>
      <dgm:spPr/>
    </dgm:pt>
    <dgm:pt modelId="{D13EAF9D-BBB3-4BDD-8F58-96D5897A0D66}">
      <dgm:prSet phldrT="[Tekst]"/>
      <dgm:spPr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3500000" scaled="1"/>
          <a:tileRect/>
        </a:gradFill>
      </dgm:spPr>
      <dgm:t>
        <a:bodyPr/>
        <a:lstStyle/>
        <a:p>
          <a:r>
            <a:rPr lang="nb-NO"/>
            <a:t>Universelle tiltak</a:t>
          </a:r>
        </a:p>
      </dgm:t>
    </dgm:pt>
    <dgm:pt modelId="{9D060F90-109F-4CB4-B735-F68710502BFB}" type="parTrans" cxnId="{26929C23-CD1D-4065-9A33-2DC256A2283D}">
      <dgm:prSet/>
      <dgm:spPr/>
      <dgm:t>
        <a:bodyPr/>
        <a:lstStyle/>
        <a:p>
          <a:endParaRPr lang="nb-NO"/>
        </a:p>
      </dgm:t>
    </dgm:pt>
    <dgm:pt modelId="{0D0B9864-C9B7-4FFA-81CC-A6D5851DCE35}" type="sibTrans" cxnId="{26929C23-CD1D-4065-9A33-2DC256A2283D}">
      <dgm:prSet/>
      <dgm:spPr/>
      <dgm:t>
        <a:bodyPr/>
        <a:lstStyle/>
        <a:p>
          <a:endParaRPr lang="nb-NO"/>
        </a:p>
      </dgm:t>
    </dgm:pt>
    <dgm:pt modelId="{08910AD8-F43F-4FC4-987A-EC2D21F44408}">
      <dgm:prSet phldrT="[Tekst]"/>
      <dgm:spPr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2700000" scaled="1"/>
          <a:tileRect/>
        </a:gradFill>
      </dgm:spPr>
      <dgm:t>
        <a:bodyPr/>
        <a:lstStyle/>
        <a:p>
          <a:pPr algn="l"/>
          <a:r>
            <a:rPr lang="nb-NO"/>
            <a:t>Beste praksis</a:t>
          </a:r>
        </a:p>
      </dgm:t>
    </dgm:pt>
    <dgm:pt modelId="{161E0F64-78BC-45E0-9D6D-C8DBA7253031}" type="parTrans" cxnId="{E984847A-A970-41DD-BB2E-01DD402FA086}">
      <dgm:prSet/>
      <dgm:spPr/>
      <dgm:t>
        <a:bodyPr/>
        <a:lstStyle/>
        <a:p>
          <a:endParaRPr lang="nb-NO"/>
        </a:p>
      </dgm:t>
    </dgm:pt>
    <dgm:pt modelId="{17CAF674-467A-45DE-9B41-29548BAB19C7}" type="sibTrans" cxnId="{E984847A-A970-41DD-BB2E-01DD402FA086}">
      <dgm:prSet/>
      <dgm:spPr/>
      <dgm:t>
        <a:bodyPr/>
        <a:lstStyle/>
        <a:p>
          <a:endParaRPr lang="nb-NO"/>
        </a:p>
      </dgm:t>
    </dgm:pt>
    <dgm:pt modelId="{EE38C8FA-EE4D-47FD-B0AE-DA45316A37A4}">
      <dgm:prSet phldrT="[Tekst]"/>
      <dgm:spPr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8100000" scaled="1"/>
          <a:tileRect/>
        </a:gradFill>
      </dgm:spPr>
      <dgm:t>
        <a:bodyPr/>
        <a:lstStyle/>
        <a:p>
          <a:pPr algn="r"/>
          <a:r>
            <a:rPr lang="nb-NO"/>
            <a:t>Tidlig innsats</a:t>
          </a:r>
        </a:p>
      </dgm:t>
    </dgm:pt>
    <dgm:pt modelId="{845D60A2-FF33-4230-8B13-6AE11A271735}" type="parTrans" cxnId="{BD047C1E-5657-459D-8838-A9811874837F}">
      <dgm:prSet/>
      <dgm:spPr/>
      <dgm:t>
        <a:bodyPr/>
        <a:lstStyle/>
        <a:p>
          <a:endParaRPr lang="nb-NO"/>
        </a:p>
      </dgm:t>
    </dgm:pt>
    <dgm:pt modelId="{9663D2BE-4B82-4FF9-A93F-9F08BE96BAAB}" type="sibTrans" cxnId="{BD047C1E-5657-459D-8838-A9811874837F}">
      <dgm:prSet/>
      <dgm:spPr/>
      <dgm:t>
        <a:bodyPr/>
        <a:lstStyle/>
        <a:p>
          <a:endParaRPr lang="nb-NO"/>
        </a:p>
      </dgm:t>
    </dgm:pt>
    <dgm:pt modelId="{E47114FA-F1FA-4912-A7F2-4D49F18995AB}" type="pres">
      <dgm:prSet presAssocID="{5B18F4B9-E9DB-4231-A939-3F392E24EB80}" presName="compositeShape" presStyleCnt="0">
        <dgm:presLayoutVars>
          <dgm:chMax val="7"/>
          <dgm:dir/>
          <dgm:resizeHandles val="exact"/>
        </dgm:presLayoutVars>
      </dgm:prSet>
      <dgm:spPr/>
    </dgm:pt>
    <dgm:pt modelId="{3F1806DC-2E1F-42B2-934D-3D663ACBF4A9}" type="pres">
      <dgm:prSet presAssocID="{D13EAF9D-BBB3-4BDD-8F58-96D5897A0D66}" presName="circ1" presStyleLbl="vennNode1" presStyleIdx="0" presStyleCnt="3" custLinFactNeighborY="-675"/>
      <dgm:spPr/>
      <dgm:t>
        <a:bodyPr/>
        <a:lstStyle/>
        <a:p>
          <a:endParaRPr lang="nb-NO"/>
        </a:p>
      </dgm:t>
    </dgm:pt>
    <dgm:pt modelId="{6CBC6680-4FA2-4F1D-BE4F-E93AF290EE2F}" type="pres">
      <dgm:prSet presAssocID="{D13EAF9D-BBB3-4BDD-8F58-96D5897A0D6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F45B326-1E89-484C-B08C-BA6DBB81340C}" type="pres">
      <dgm:prSet presAssocID="{08910AD8-F43F-4FC4-987A-EC2D21F44408}" presName="circ2" presStyleLbl="vennNode1" presStyleIdx="1" presStyleCnt="3"/>
      <dgm:spPr/>
      <dgm:t>
        <a:bodyPr/>
        <a:lstStyle/>
        <a:p>
          <a:endParaRPr lang="nb-NO"/>
        </a:p>
      </dgm:t>
    </dgm:pt>
    <dgm:pt modelId="{A704CB7D-3460-418D-A769-A1DD6843F4CA}" type="pres">
      <dgm:prSet presAssocID="{08910AD8-F43F-4FC4-987A-EC2D21F4440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04878E6-C4AE-4C39-A7D7-9E59F4E72871}" type="pres">
      <dgm:prSet presAssocID="{EE38C8FA-EE4D-47FD-B0AE-DA45316A37A4}" presName="circ3" presStyleLbl="vennNode1" presStyleIdx="2" presStyleCnt="3"/>
      <dgm:spPr/>
      <dgm:t>
        <a:bodyPr/>
        <a:lstStyle/>
        <a:p>
          <a:endParaRPr lang="nb-NO"/>
        </a:p>
      </dgm:t>
    </dgm:pt>
    <dgm:pt modelId="{606776D1-C335-44A9-8799-6C218DD0C780}" type="pres">
      <dgm:prSet presAssocID="{EE38C8FA-EE4D-47FD-B0AE-DA45316A37A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b-NO"/>
        </a:p>
      </dgm:t>
    </dgm:pt>
  </dgm:ptLst>
  <dgm:cxnLst>
    <dgm:cxn modelId="{82E1F703-D519-459F-A227-005A22C14071}" type="presOf" srcId="{08910AD8-F43F-4FC4-987A-EC2D21F44408}" destId="{DF45B326-1E89-484C-B08C-BA6DBB81340C}" srcOrd="0" destOrd="0" presId="urn:microsoft.com/office/officeart/2005/8/layout/venn1"/>
    <dgm:cxn modelId="{26929C23-CD1D-4065-9A33-2DC256A2283D}" srcId="{5B18F4B9-E9DB-4231-A939-3F392E24EB80}" destId="{D13EAF9D-BBB3-4BDD-8F58-96D5897A0D66}" srcOrd="0" destOrd="0" parTransId="{9D060F90-109F-4CB4-B735-F68710502BFB}" sibTransId="{0D0B9864-C9B7-4FFA-81CC-A6D5851DCE35}"/>
    <dgm:cxn modelId="{66020FE5-6F43-4B5A-BEF9-7943DB19A3BE}" type="presOf" srcId="{D13EAF9D-BBB3-4BDD-8F58-96D5897A0D66}" destId="{6CBC6680-4FA2-4F1D-BE4F-E93AF290EE2F}" srcOrd="1" destOrd="0" presId="urn:microsoft.com/office/officeart/2005/8/layout/venn1"/>
    <dgm:cxn modelId="{E340A1D8-2705-44C2-9408-4B4B3CC6CCED}" type="presOf" srcId="{5B18F4B9-E9DB-4231-A939-3F392E24EB80}" destId="{E47114FA-F1FA-4912-A7F2-4D49F18995AB}" srcOrd="0" destOrd="0" presId="urn:microsoft.com/office/officeart/2005/8/layout/venn1"/>
    <dgm:cxn modelId="{4F6CE31D-A984-4D2F-A80E-92811154002F}" type="presOf" srcId="{08910AD8-F43F-4FC4-987A-EC2D21F44408}" destId="{A704CB7D-3460-418D-A769-A1DD6843F4CA}" srcOrd="1" destOrd="0" presId="urn:microsoft.com/office/officeart/2005/8/layout/venn1"/>
    <dgm:cxn modelId="{BD047C1E-5657-459D-8838-A9811874837F}" srcId="{5B18F4B9-E9DB-4231-A939-3F392E24EB80}" destId="{EE38C8FA-EE4D-47FD-B0AE-DA45316A37A4}" srcOrd="2" destOrd="0" parTransId="{845D60A2-FF33-4230-8B13-6AE11A271735}" sibTransId="{9663D2BE-4B82-4FF9-A93F-9F08BE96BAAB}"/>
    <dgm:cxn modelId="{E1CFF6B8-56DF-46C2-A3C3-77B01835742E}" type="presOf" srcId="{D13EAF9D-BBB3-4BDD-8F58-96D5897A0D66}" destId="{3F1806DC-2E1F-42B2-934D-3D663ACBF4A9}" srcOrd="0" destOrd="0" presId="urn:microsoft.com/office/officeart/2005/8/layout/venn1"/>
    <dgm:cxn modelId="{9D5B73E7-298F-429F-8A69-E91FF41B29AE}" type="presOf" srcId="{EE38C8FA-EE4D-47FD-B0AE-DA45316A37A4}" destId="{606776D1-C335-44A9-8799-6C218DD0C780}" srcOrd="1" destOrd="0" presId="urn:microsoft.com/office/officeart/2005/8/layout/venn1"/>
    <dgm:cxn modelId="{E984847A-A970-41DD-BB2E-01DD402FA086}" srcId="{5B18F4B9-E9DB-4231-A939-3F392E24EB80}" destId="{08910AD8-F43F-4FC4-987A-EC2D21F44408}" srcOrd="1" destOrd="0" parTransId="{161E0F64-78BC-45E0-9D6D-C8DBA7253031}" sibTransId="{17CAF674-467A-45DE-9B41-29548BAB19C7}"/>
    <dgm:cxn modelId="{787C888A-E31C-430F-AB98-EB9F3D84606C}" type="presOf" srcId="{EE38C8FA-EE4D-47FD-B0AE-DA45316A37A4}" destId="{804878E6-C4AE-4C39-A7D7-9E59F4E72871}" srcOrd="0" destOrd="0" presId="urn:microsoft.com/office/officeart/2005/8/layout/venn1"/>
    <dgm:cxn modelId="{04410A2A-8EB6-4D6D-904C-AD1391569E94}" type="presParOf" srcId="{E47114FA-F1FA-4912-A7F2-4D49F18995AB}" destId="{3F1806DC-2E1F-42B2-934D-3D663ACBF4A9}" srcOrd="0" destOrd="0" presId="urn:microsoft.com/office/officeart/2005/8/layout/venn1"/>
    <dgm:cxn modelId="{EA9FCFD3-1295-4EA0-986B-FE8123F0B3FB}" type="presParOf" srcId="{E47114FA-F1FA-4912-A7F2-4D49F18995AB}" destId="{6CBC6680-4FA2-4F1D-BE4F-E93AF290EE2F}" srcOrd="1" destOrd="0" presId="urn:microsoft.com/office/officeart/2005/8/layout/venn1"/>
    <dgm:cxn modelId="{F0B007EE-9F3A-4D31-AF18-3312D55ED735}" type="presParOf" srcId="{E47114FA-F1FA-4912-A7F2-4D49F18995AB}" destId="{DF45B326-1E89-484C-B08C-BA6DBB81340C}" srcOrd="2" destOrd="0" presId="urn:microsoft.com/office/officeart/2005/8/layout/venn1"/>
    <dgm:cxn modelId="{309EA608-A4BB-40C5-B1C8-2B5B674A449B}" type="presParOf" srcId="{E47114FA-F1FA-4912-A7F2-4D49F18995AB}" destId="{A704CB7D-3460-418D-A769-A1DD6843F4CA}" srcOrd="3" destOrd="0" presId="urn:microsoft.com/office/officeart/2005/8/layout/venn1"/>
    <dgm:cxn modelId="{B64662A0-0D96-42E0-8C38-B81D416FDD39}" type="presParOf" srcId="{E47114FA-F1FA-4912-A7F2-4D49F18995AB}" destId="{804878E6-C4AE-4C39-A7D7-9E59F4E72871}" srcOrd="4" destOrd="0" presId="urn:microsoft.com/office/officeart/2005/8/layout/venn1"/>
    <dgm:cxn modelId="{5C7FB03B-5D58-47A9-9A7C-7A094A088554}" type="presParOf" srcId="{E47114FA-F1FA-4912-A7F2-4D49F18995AB}" destId="{606776D1-C335-44A9-8799-6C218DD0C780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22266E-3D6A-4EA2-969D-50500188F1A7}" type="doc">
      <dgm:prSet loTypeId="urn:microsoft.com/office/officeart/2005/8/layout/hProcess11" loCatId="process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nb-NO"/>
        </a:p>
      </dgm:t>
    </dgm:pt>
    <dgm:pt modelId="{726D9614-5424-46FA-8737-75FEAEB6C364}">
      <dgm:prSet phldrT="[Tekst]" custT="1"/>
      <dgm:spPr/>
      <dgm:t>
        <a:bodyPr/>
        <a:lstStyle/>
        <a:p>
          <a:pPr algn="l"/>
          <a:r>
            <a:rPr lang="nb-NO" sz="900" b="1"/>
            <a:t>Januar</a:t>
          </a:r>
        </a:p>
        <a:p>
          <a:pPr algn="l"/>
          <a:r>
            <a:rPr lang="nb-NO" sz="900"/>
            <a:t>Dialog-konferanse, 27.01.17 for utviklings-grupper i barnehager og skoler.</a:t>
          </a:r>
        </a:p>
        <a:p>
          <a:pPr algn="l"/>
          <a:endParaRPr lang="nb-NO" sz="900"/>
        </a:p>
        <a:p>
          <a:pPr algn="l"/>
          <a:r>
            <a:rPr lang="nb-NO" sz="900"/>
            <a:t>Planlegge arbeid på egen enhet med utgangspunkt i tiltaksplanen.</a:t>
          </a:r>
        </a:p>
      </dgm:t>
    </dgm:pt>
    <dgm:pt modelId="{35F71862-31D9-4FBA-9BFB-486841FFE484}" type="parTrans" cxnId="{6C027FAC-2E02-46A8-80F4-DF59C738DC39}">
      <dgm:prSet/>
      <dgm:spPr/>
      <dgm:t>
        <a:bodyPr/>
        <a:lstStyle/>
        <a:p>
          <a:endParaRPr lang="nb-NO"/>
        </a:p>
      </dgm:t>
    </dgm:pt>
    <dgm:pt modelId="{664649BF-D901-4E8C-81C4-2248296A395F}" type="sibTrans" cxnId="{6C027FAC-2E02-46A8-80F4-DF59C738DC39}">
      <dgm:prSet/>
      <dgm:spPr/>
      <dgm:t>
        <a:bodyPr/>
        <a:lstStyle/>
        <a:p>
          <a:endParaRPr lang="nb-NO"/>
        </a:p>
      </dgm:t>
    </dgm:pt>
    <dgm:pt modelId="{37708527-8A86-4C1B-8721-C31B9299A572}">
      <dgm:prSet phldrT="[Tekst]" custT="1"/>
      <dgm:spPr/>
      <dgm:t>
        <a:bodyPr/>
        <a:lstStyle/>
        <a:p>
          <a:pPr algn="l"/>
          <a:r>
            <a:rPr lang="nb-NO" sz="900" b="1"/>
            <a:t>Februar/mars</a:t>
          </a:r>
        </a:p>
        <a:p>
          <a:pPr algn="l"/>
          <a:r>
            <a:rPr lang="nb-NO" sz="900" b="0"/>
            <a:t>Fagsamlinger:</a:t>
          </a:r>
        </a:p>
        <a:p>
          <a:pPr algn="l"/>
          <a:r>
            <a:rPr lang="nb-NO" sz="900" b="0"/>
            <a:t>Barnehage-skole "Overgangs-pakken"</a:t>
          </a:r>
        </a:p>
        <a:p>
          <a:pPr algn="l"/>
          <a:r>
            <a:rPr lang="nb-NO" sz="900" b="0"/>
            <a:t>5. - 10. trinn</a:t>
          </a:r>
        </a:p>
        <a:p>
          <a:pPr algn="l"/>
          <a:endParaRPr lang="nb-NO" sz="900" b="0"/>
        </a:p>
        <a:p>
          <a:pPr algn="l"/>
          <a:r>
            <a:rPr lang="nb-NO" sz="900" b="0"/>
            <a:t>Arbeid på egen enhet.</a:t>
          </a:r>
          <a:endParaRPr lang="nb-NO" sz="900"/>
        </a:p>
      </dgm:t>
    </dgm:pt>
    <dgm:pt modelId="{1C20063D-AC97-47AE-B237-AAD5BA3075FE}" type="parTrans" cxnId="{5FAA990A-50D0-4305-958F-57771D617D03}">
      <dgm:prSet/>
      <dgm:spPr/>
      <dgm:t>
        <a:bodyPr/>
        <a:lstStyle/>
        <a:p>
          <a:endParaRPr lang="nb-NO"/>
        </a:p>
      </dgm:t>
    </dgm:pt>
    <dgm:pt modelId="{2C2EB22B-8BC3-44B0-8A5F-FC6F5CFD9C76}" type="sibTrans" cxnId="{5FAA990A-50D0-4305-958F-57771D617D03}">
      <dgm:prSet/>
      <dgm:spPr/>
      <dgm:t>
        <a:bodyPr/>
        <a:lstStyle/>
        <a:p>
          <a:endParaRPr lang="nb-NO"/>
        </a:p>
      </dgm:t>
    </dgm:pt>
    <dgm:pt modelId="{BC202031-B18B-4E44-A4A6-98B868163392}">
      <dgm:prSet phldrT="[Tekst]" custT="1"/>
      <dgm:spPr/>
      <dgm:t>
        <a:bodyPr/>
        <a:lstStyle/>
        <a:p>
          <a:pPr algn="l"/>
          <a:r>
            <a:rPr lang="nb-NO" sz="900" b="1"/>
            <a:t>April</a:t>
          </a:r>
        </a:p>
        <a:p>
          <a:pPr algn="l"/>
          <a:r>
            <a:rPr lang="nb-NO" sz="900"/>
            <a:t>Barnehager og skoler:</a:t>
          </a:r>
        </a:p>
        <a:p>
          <a:pPr algn="l"/>
          <a:r>
            <a:rPr lang="nb-NO" sz="900"/>
            <a:t>Evaluering</a:t>
          </a:r>
        </a:p>
        <a:p>
          <a:pPr algn="l"/>
          <a:r>
            <a:rPr lang="nb-NO" sz="900"/>
            <a:t>Rappor-tering</a:t>
          </a:r>
        </a:p>
        <a:p>
          <a:pPr algn="l"/>
          <a:endParaRPr lang="nb-NO" sz="900"/>
        </a:p>
        <a:p>
          <a:pPr algn="l"/>
          <a:r>
            <a:rPr lang="nb-NO" sz="900"/>
            <a:t>Fagsamling:</a:t>
          </a:r>
        </a:p>
        <a:p>
          <a:pPr algn="l"/>
          <a:r>
            <a:rPr lang="nb-NO" sz="900"/>
            <a:t>1.-4.trinn</a:t>
          </a:r>
        </a:p>
        <a:p>
          <a:pPr algn="l"/>
          <a:endParaRPr lang="nb-NO" sz="900"/>
        </a:p>
        <a:p>
          <a:pPr algn="l"/>
          <a:r>
            <a:rPr lang="nb-NO" sz="900" b="0"/>
            <a:t>Arbeid på egen enhet. </a:t>
          </a:r>
          <a:endParaRPr lang="nb-NO" sz="900"/>
        </a:p>
      </dgm:t>
    </dgm:pt>
    <dgm:pt modelId="{CCD9D1D4-555D-49E6-BD2D-3EE0BACDD888}" type="parTrans" cxnId="{1448A55D-365F-481C-B641-758D80A8793D}">
      <dgm:prSet/>
      <dgm:spPr/>
      <dgm:t>
        <a:bodyPr/>
        <a:lstStyle/>
        <a:p>
          <a:endParaRPr lang="nb-NO"/>
        </a:p>
      </dgm:t>
    </dgm:pt>
    <dgm:pt modelId="{25E0DD85-9026-4F93-A87C-2C03FC87C426}" type="sibTrans" cxnId="{1448A55D-365F-481C-B641-758D80A8793D}">
      <dgm:prSet/>
      <dgm:spPr/>
      <dgm:t>
        <a:bodyPr/>
        <a:lstStyle/>
        <a:p>
          <a:endParaRPr lang="nb-NO"/>
        </a:p>
      </dgm:t>
    </dgm:pt>
    <dgm:pt modelId="{F1642C11-1CD4-4DF0-9F14-52019542D38B}">
      <dgm:prSet phldrT="[Tekst]" custT="1"/>
      <dgm:spPr/>
      <dgm:t>
        <a:bodyPr/>
        <a:lstStyle/>
        <a:p>
          <a:pPr algn="l"/>
          <a:r>
            <a:rPr lang="nb-NO" sz="900" b="1"/>
            <a:t>Mai/juni</a:t>
          </a:r>
        </a:p>
        <a:p>
          <a:pPr algn="l"/>
          <a:r>
            <a:rPr lang="nb-NO" sz="900" b="0"/>
            <a:t>Arbeid på egen enhet. </a:t>
          </a:r>
          <a:endParaRPr lang="nb-NO" sz="900"/>
        </a:p>
      </dgm:t>
    </dgm:pt>
    <dgm:pt modelId="{45626103-D9CB-4A4F-8841-9D601B204956}" type="parTrans" cxnId="{5EE8132C-CBAF-4E65-8270-D8BB07BCE048}">
      <dgm:prSet/>
      <dgm:spPr/>
      <dgm:t>
        <a:bodyPr/>
        <a:lstStyle/>
        <a:p>
          <a:endParaRPr lang="nb-NO"/>
        </a:p>
      </dgm:t>
    </dgm:pt>
    <dgm:pt modelId="{97BE7ABA-311E-4F6D-A3D4-59C9A8E30A48}" type="sibTrans" cxnId="{5EE8132C-CBAF-4E65-8270-D8BB07BCE048}">
      <dgm:prSet/>
      <dgm:spPr/>
      <dgm:t>
        <a:bodyPr/>
        <a:lstStyle/>
        <a:p>
          <a:endParaRPr lang="nb-NO"/>
        </a:p>
      </dgm:t>
    </dgm:pt>
    <dgm:pt modelId="{FA6D93E3-27EE-40B2-B2B4-5B71D277DB3A}">
      <dgm:prSet phldrT="[Tekst]" custT="1"/>
      <dgm:spPr/>
      <dgm:t>
        <a:bodyPr/>
        <a:lstStyle/>
        <a:p>
          <a:pPr algn="l"/>
          <a:r>
            <a:rPr lang="nb-NO" sz="900" b="1"/>
            <a:t>August</a:t>
          </a:r>
        </a:p>
        <a:p>
          <a:pPr algn="l"/>
          <a:r>
            <a:rPr lang="nb-NO" sz="900"/>
            <a:t>Planlegge videre arbeid på egen enhet.</a:t>
          </a:r>
        </a:p>
      </dgm:t>
    </dgm:pt>
    <dgm:pt modelId="{892B1359-5D7A-410D-9EC5-C6B26C0D9803}" type="parTrans" cxnId="{0956EDEA-2DE0-458C-ADAD-AC8E31D34F02}">
      <dgm:prSet/>
      <dgm:spPr/>
      <dgm:t>
        <a:bodyPr/>
        <a:lstStyle/>
        <a:p>
          <a:endParaRPr lang="nb-NO"/>
        </a:p>
      </dgm:t>
    </dgm:pt>
    <dgm:pt modelId="{32142414-AD8F-4401-8128-CE642E4BA5FA}" type="sibTrans" cxnId="{0956EDEA-2DE0-458C-ADAD-AC8E31D34F02}">
      <dgm:prSet/>
      <dgm:spPr/>
      <dgm:t>
        <a:bodyPr/>
        <a:lstStyle/>
        <a:p>
          <a:endParaRPr lang="nb-NO"/>
        </a:p>
      </dgm:t>
    </dgm:pt>
    <dgm:pt modelId="{CBFBD7F3-7ED2-4D85-A942-61BE7990EA62}">
      <dgm:prSet phldrT="[Tekst]" custT="1"/>
      <dgm:spPr/>
      <dgm:t>
        <a:bodyPr/>
        <a:lstStyle/>
        <a:p>
          <a:pPr algn="l"/>
          <a:r>
            <a:rPr lang="nb-NO" sz="900" b="1"/>
            <a:t>September</a:t>
          </a:r>
        </a:p>
        <a:p>
          <a:pPr algn="l"/>
          <a:r>
            <a:rPr lang="nb-NO" sz="900"/>
            <a:t>Dialog-konferanse for utviklings-grupper i barnehager og skoler.</a:t>
          </a:r>
        </a:p>
      </dgm:t>
    </dgm:pt>
    <dgm:pt modelId="{24008357-8793-4417-A25F-D880B5EDB5C0}" type="parTrans" cxnId="{7CCEA79C-F4C7-44A1-9822-009B4519A246}">
      <dgm:prSet/>
      <dgm:spPr/>
      <dgm:t>
        <a:bodyPr/>
        <a:lstStyle/>
        <a:p>
          <a:endParaRPr lang="nb-NO"/>
        </a:p>
      </dgm:t>
    </dgm:pt>
    <dgm:pt modelId="{7FD000A9-1C3C-4C62-8827-789E1379F7B9}" type="sibTrans" cxnId="{7CCEA79C-F4C7-44A1-9822-009B4519A246}">
      <dgm:prSet/>
      <dgm:spPr/>
      <dgm:t>
        <a:bodyPr/>
        <a:lstStyle/>
        <a:p>
          <a:endParaRPr lang="nb-NO"/>
        </a:p>
      </dgm:t>
    </dgm:pt>
    <dgm:pt modelId="{82773B0E-E34A-4122-8F08-9290171FFC99}">
      <dgm:prSet phldrT="[Tekst]" custT="1"/>
      <dgm:spPr/>
      <dgm:t>
        <a:bodyPr/>
        <a:lstStyle/>
        <a:p>
          <a:pPr algn="l"/>
          <a:r>
            <a:rPr lang="nb-NO" sz="900" b="1"/>
            <a:t>Oktober/</a:t>
          </a:r>
        </a:p>
        <a:p>
          <a:pPr algn="l"/>
          <a:r>
            <a:rPr lang="nb-NO" sz="900" b="1"/>
            <a:t>november</a:t>
          </a:r>
        </a:p>
        <a:p>
          <a:pPr algn="l"/>
          <a:r>
            <a:rPr lang="nb-NO" sz="900" b="0"/>
            <a:t>Fag-samlinger:</a:t>
          </a:r>
        </a:p>
        <a:p>
          <a:pPr algn="l"/>
          <a:r>
            <a:rPr lang="nb-NO" sz="900" b="0"/>
            <a:t>Barnehage-skole "Overgangs-pakken"</a:t>
          </a:r>
        </a:p>
        <a:p>
          <a:pPr algn="l"/>
          <a:r>
            <a:rPr lang="nb-NO" sz="900" b="0"/>
            <a:t>1. - 4. trinn</a:t>
          </a:r>
        </a:p>
        <a:p>
          <a:pPr algn="l"/>
          <a:r>
            <a:rPr lang="nb-NO" sz="900" b="0"/>
            <a:t>5. - 10. trinn</a:t>
          </a:r>
        </a:p>
        <a:p>
          <a:pPr algn="l"/>
          <a:endParaRPr lang="nb-NO" sz="900" b="0"/>
        </a:p>
        <a:p>
          <a:pPr algn="l"/>
          <a:r>
            <a:rPr lang="nb-NO" sz="900" b="0"/>
            <a:t>Arbeid på egen enhet.</a:t>
          </a:r>
          <a:endParaRPr lang="nb-NO" sz="900" b="1"/>
        </a:p>
      </dgm:t>
    </dgm:pt>
    <dgm:pt modelId="{E0459FF3-EC8B-43BB-9390-250FED560B38}" type="parTrans" cxnId="{24FB8A57-C174-482A-A995-AAFC4DC4B3A4}">
      <dgm:prSet/>
      <dgm:spPr/>
      <dgm:t>
        <a:bodyPr/>
        <a:lstStyle/>
        <a:p>
          <a:endParaRPr lang="nb-NO"/>
        </a:p>
      </dgm:t>
    </dgm:pt>
    <dgm:pt modelId="{D14D9F96-AB1F-4696-A92A-FF756A3497A6}" type="sibTrans" cxnId="{24FB8A57-C174-482A-A995-AAFC4DC4B3A4}">
      <dgm:prSet/>
      <dgm:spPr/>
      <dgm:t>
        <a:bodyPr/>
        <a:lstStyle/>
        <a:p>
          <a:endParaRPr lang="nb-NO"/>
        </a:p>
      </dgm:t>
    </dgm:pt>
    <dgm:pt modelId="{8259C344-966E-4A09-9AC7-931D6DDA4D51}">
      <dgm:prSet phldrT="[Tekst]" custT="1"/>
      <dgm:spPr/>
      <dgm:t>
        <a:bodyPr/>
        <a:lstStyle/>
        <a:p>
          <a:pPr algn="l"/>
          <a:r>
            <a:rPr lang="nb-NO" sz="900" b="1"/>
            <a:t>Desember</a:t>
          </a:r>
        </a:p>
        <a:p>
          <a:pPr algn="l"/>
          <a:r>
            <a:rPr lang="nb-NO" sz="900"/>
            <a:t>Barnehager og skoler:</a:t>
          </a:r>
        </a:p>
        <a:p>
          <a:pPr algn="l"/>
          <a:r>
            <a:rPr lang="nb-NO" sz="900"/>
            <a:t>Evaluere og rapportere.</a:t>
          </a:r>
          <a:endParaRPr lang="nb-NO" sz="900" b="1"/>
        </a:p>
      </dgm:t>
    </dgm:pt>
    <dgm:pt modelId="{1787D927-0E26-4B7E-B850-FA971D4527E0}" type="parTrans" cxnId="{1C358716-C68D-4066-8CF6-606277AFA2C2}">
      <dgm:prSet/>
      <dgm:spPr/>
      <dgm:t>
        <a:bodyPr/>
        <a:lstStyle/>
        <a:p>
          <a:endParaRPr lang="nb-NO"/>
        </a:p>
      </dgm:t>
    </dgm:pt>
    <dgm:pt modelId="{B370A6E6-E450-4CCC-A1A0-98D8BC08B60C}" type="sibTrans" cxnId="{1C358716-C68D-4066-8CF6-606277AFA2C2}">
      <dgm:prSet/>
      <dgm:spPr/>
      <dgm:t>
        <a:bodyPr/>
        <a:lstStyle/>
        <a:p>
          <a:endParaRPr lang="nb-NO"/>
        </a:p>
      </dgm:t>
    </dgm:pt>
    <dgm:pt modelId="{F83351AF-A256-4DBC-BB73-C43C57251840}">
      <dgm:prSet phldrT="[Tekst]" custT="1"/>
      <dgm:spPr/>
      <dgm:t>
        <a:bodyPr/>
        <a:lstStyle/>
        <a:p>
          <a:pPr algn="l"/>
          <a:r>
            <a:rPr lang="nb-NO" sz="900" b="1"/>
            <a:t>Januar</a:t>
          </a:r>
        </a:p>
        <a:p>
          <a:pPr algn="l"/>
          <a:r>
            <a:rPr lang="nb-NO" sz="900" b="0"/>
            <a:t>Prosjekt-ledelse evaluerer og rapporterer til Udir. </a:t>
          </a:r>
        </a:p>
        <a:p>
          <a:pPr algn="l"/>
          <a:r>
            <a:rPr lang="nb-NO" sz="900" b="0"/>
            <a:t>Revidert strategi og tiltaksplan foreligger. </a:t>
          </a:r>
        </a:p>
      </dgm:t>
    </dgm:pt>
    <dgm:pt modelId="{A1539928-565F-45B2-A3FF-5499366CB204}" type="parTrans" cxnId="{0F1B157A-CBE0-4212-B68E-1FD650C51E7F}">
      <dgm:prSet/>
      <dgm:spPr/>
      <dgm:t>
        <a:bodyPr/>
        <a:lstStyle/>
        <a:p>
          <a:endParaRPr lang="nb-NO"/>
        </a:p>
      </dgm:t>
    </dgm:pt>
    <dgm:pt modelId="{F03B2361-2331-427D-891C-4F999C8D62AD}" type="sibTrans" cxnId="{0F1B157A-CBE0-4212-B68E-1FD650C51E7F}">
      <dgm:prSet/>
      <dgm:spPr/>
      <dgm:t>
        <a:bodyPr/>
        <a:lstStyle/>
        <a:p>
          <a:endParaRPr lang="nb-NO"/>
        </a:p>
      </dgm:t>
    </dgm:pt>
    <dgm:pt modelId="{D8CEA21D-9436-4255-B20A-0CA62CADDF5C}" type="pres">
      <dgm:prSet presAssocID="{3C22266E-3D6A-4EA2-969D-50500188F1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4E2E648A-DBEB-4345-9AF7-020BE4F53B4E}" type="pres">
      <dgm:prSet presAssocID="{3C22266E-3D6A-4EA2-969D-50500188F1A7}" presName="arrow" presStyleLbl="bgShp" presStyleIdx="0" presStyleCnt="1"/>
      <dgm:spPr>
        <a:gradFill rotWithShape="0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20000"/>
                <a:lumOff val="80000"/>
              </a:schemeClr>
            </a:gs>
          </a:gsLst>
          <a:lin ang="13500000" scaled="0"/>
        </a:gradFill>
      </dgm:spPr>
      <dgm:t>
        <a:bodyPr/>
        <a:lstStyle/>
        <a:p>
          <a:endParaRPr lang="nb-NO"/>
        </a:p>
      </dgm:t>
    </dgm:pt>
    <dgm:pt modelId="{F4F5DBDE-41DA-4C9D-9609-33E154E57B87}" type="pres">
      <dgm:prSet presAssocID="{3C22266E-3D6A-4EA2-969D-50500188F1A7}" presName="points" presStyleCnt="0"/>
      <dgm:spPr/>
    </dgm:pt>
    <dgm:pt modelId="{090612D2-491C-4BE3-BA41-147E1C11C975}" type="pres">
      <dgm:prSet presAssocID="{726D9614-5424-46FA-8737-75FEAEB6C364}" presName="compositeA" presStyleCnt="0"/>
      <dgm:spPr/>
    </dgm:pt>
    <dgm:pt modelId="{99968E01-F7A7-42B2-885D-480C90243D27}" type="pres">
      <dgm:prSet presAssocID="{726D9614-5424-46FA-8737-75FEAEB6C364}" presName="textA" presStyleLbl="revTx" presStyleIdx="0" presStyleCnt="9" custScaleX="140563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E2ABC971-FE46-4137-A82B-2FB339EC198C}" type="pres">
      <dgm:prSet presAssocID="{726D9614-5424-46FA-8737-75FEAEB6C364}" presName="circleA" presStyleLbl="node1" presStyleIdx="0" presStyleCnt="9" custLinFactNeighborX="28544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30A95574-7026-4494-9252-4700CBACD23D}" type="pres">
      <dgm:prSet presAssocID="{726D9614-5424-46FA-8737-75FEAEB6C364}" presName="spaceA" presStyleCnt="0"/>
      <dgm:spPr/>
    </dgm:pt>
    <dgm:pt modelId="{739E0947-B0A2-4056-A99A-746FC203EA75}" type="pres">
      <dgm:prSet presAssocID="{664649BF-D901-4E8C-81C4-2248296A395F}" presName="space" presStyleCnt="0"/>
      <dgm:spPr/>
    </dgm:pt>
    <dgm:pt modelId="{61008EC5-1360-4809-B652-B4D0F502350E}" type="pres">
      <dgm:prSet presAssocID="{37708527-8A86-4C1B-8721-C31B9299A572}" presName="compositeB" presStyleCnt="0"/>
      <dgm:spPr/>
    </dgm:pt>
    <dgm:pt modelId="{3DE6DB19-8930-416C-B685-B536F1B6641E}" type="pres">
      <dgm:prSet presAssocID="{37708527-8A86-4C1B-8721-C31B9299A572}" presName="textB" presStyleLbl="revTx" presStyleIdx="1" presStyleCnt="9" custScaleX="131955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DC6B2B0A-5AA4-45BB-82BF-7ED1A5A57EDC}" type="pres">
      <dgm:prSet presAssocID="{37708527-8A86-4C1B-8721-C31B9299A572}" presName="circleB" presStyleLbl="node1" presStyleIdx="1" presStyleCnt="9" custLinFactNeighborX="-10622" custLinFactNeighborY="1770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53B1DF10-E771-450B-A0EE-9F98CD726B28}" type="pres">
      <dgm:prSet presAssocID="{37708527-8A86-4C1B-8721-C31B9299A572}" presName="spaceB" presStyleCnt="0"/>
      <dgm:spPr/>
    </dgm:pt>
    <dgm:pt modelId="{A1187F26-83FB-48DD-A7EF-B9EFF4F98DE7}" type="pres">
      <dgm:prSet presAssocID="{2C2EB22B-8BC3-44B0-8A5F-FC6F5CFD9C76}" presName="space" presStyleCnt="0"/>
      <dgm:spPr/>
    </dgm:pt>
    <dgm:pt modelId="{5F8C4ADB-556A-489C-99A1-523ED5E05E27}" type="pres">
      <dgm:prSet presAssocID="{BC202031-B18B-4E44-A4A6-98B868163392}" presName="compositeA" presStyleCnt="0"/>
      <dgm:spPr/>
    </dgm:pt>
    <dgm:pt modelId="{58743D08-D609-410C-B44E-34BF16A35AEB}" type="pres">
      <dgm:prSet presAssocID="{BC202031-B18B-4E44-A4A6-98B868163392}" presName="textA" presStyleLbl="revTx" presStyleIdx="2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FED7C0F4-E96B-4B8C-A02C-5922A8E8A5B6}" type="pres">
      <dgm:prSet presAssocID="{BC202031-B18B-4E44-A4A6-98B868163392}" presName="circleA" presStyleLbl="node1" presStyleIdx="2" presStyleCnt="9" custLinFactNeighborX="-17704" custLinFactNeighborY="1770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4C893348-4B86-49E2-84B9-C2C1E74BE502}" type="pres">
      <dgm:prSet presAssocID="{BC202031-B18B-4E44-A4A6-98B868163392}" presName="spaceA" presStyleCnt="0"/>
      <dgm:spPr/>
    </dgm:pt>
    <dgm:pt modelId="{C3BE48B9-BFE8-4CE3-83BD-5A9A5FE014E9}" type="pres">
      <dgm:prSet presAssocID="{25E0DD85-9026-4F93-A87C-2C03FC87C426}" presName="space" presStyleCnt="0"/>
      <dgm:spPr/>
    </dgm:pt>
    <dgm:pt modelId="{0BCB1CF4-43B0-41E6-9EE2-01E63988B7F2}" type="pres">
      <dgm:prSet presAssocID="{F1642C11-1CD4-4DF0-9F14-52019542D38B}" presName="compositeB" presStyleCnt="0"/>
      <dgm:spPr/>
    </dgm:pt>
    <dgm:pt modelId="{1DCA9979-97A6-4F66-8310-B56CD7C619B1}" type="pres">
      <dgm:prSet presAssocID="{F1642C11-1CD4-4DF0-9F14-52019542D38B}" presName="textB" presStyleLbl="revTx" presStyleIdx="3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01364C7F-39CF-4365-931F-0DFBABE6AC18}" type="pres">
      <dgm:prSet presAssocID="{F1642C11-1CD4-4DF0-9F14-52019542D38B}" presName="circleB" presStyleLbl="node1" presStyleIdx="3" presStyleCnt="9" custLinFactNeighborX="-12393" custLinFactNeighborY="3541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B28602BF-BE95-4593-A3AC-77EB3DE19AA1}" type="pres">
      <dgm:prSet presAssocID="{F1642C11-1CD4-4DF0-9F14-52019542D38B}" presName="spaceB" presStyleCnt="0"/>
      <dgm:spPr/>
    </dgm:pt>
    <dgm:pt modelId="{8BF2B0FA-422C-4EFB-B0CB-CDF2455A400E}" type="pres">
      <dgm:prSet presAssocID="{97BE7ABA-311E-4F6D-A3D4-59C9A8E30A48}" presName="space" presStyleCnt="0"/>
      <dgm:spPr/>
    </dgm:pt>
    <dgm:pt modelId="{35F3B53D-9DA4-4A22-B7F2-F4E6B01C28CE}" type="pres">
      <dgm:prSet presAssocID="{FA6D93E3-27EE-40B2-B2B4-5B71D277DB3A}" presName="compositeA" presStyleCnt="0"/>
      <dgm:spPr/>
    </dgm:pt>
    <dgm:pt modelId="{88171C7C-1BBD-46C1-B6AB-1D0FF3CE178E}" type="pres">
      <dgm:prSet presAssocID="{FA6D93E3-27EE-40B2-B2B4-5B71D277DB3A}" presName="textA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71BDDC12-F31A-484F-A1A6-D443DF4816EB}" type="pres">
      <dgm:prSet presAssocID="{FA6D93E3-27EE-40B2-B2B4-5B71D277DB3A}" presName="circleA" presStyleLbl="node1" presStyleIdx="4" presStyleCnt="9" custLinFactNeighborX="-15934" custLinFactNeighborY="1770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8D419B56-64EB-4B04-A946-4C2D9AD47D35}" type="pres">
      <dgm:prSet presAssocID="{FA6D93E3-27EE-40B2-B2B4-5B71D277DB3A}" presName="spaceA" presStyleCnt="0"/>
      <dgm:spPr/>
    </dgm:pt>
    <dgm:pt modelId="{EBB0FB5E-6133-4A30-BDC9-9976C2826D80}" type="pres">
      <dgm:prSet presAssocID="{32142414-AD8F-4401-8128-CE642E4BA5FA}" presName="space" presStyleCnt="0"/>
      <dgm:spPr/>
    </dgm:pt>
    <dgm:pt modelId="{0548CB1D-018B-4DDC-B98B-35C6F79B541F}" type="pres">
      <dgm:prSet presAssocID="{CBFBD7F3-7ED2-4D85-A942-61BE7990EA62}" presName="compositeB" presStyleCnt="0"/>
      <dgm:spPr/>
    </dgm:pt>
    <dgm:pt modelId="{2D02ABED-ACC4-4480-804F-057116D34A56}" type="pres">
      <dgm:prSet presAssocID="{CBFBD7F3-7ED2-4D85-A942-61BE7990EA62}" presName="textB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CEDF7CAD-FAE8-409F-A2FB-35E75F0E2F07}" type="pres">
      <dgm:prSet presAssocID="{CBFBD7F3-7ED2-4D85-A942-61BE7990EA62}" presName="circleB" presStyleLbl="node1" presStyleIdx="5" presStyleCnt="9" custLinFactNeighborX="-14164" custLinFactNeighborY="1770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54B3A38B-E448-4D93-A761-AC35EBC283D9}" type="pres">
      <dgm:prSet presAssocID="{CBFBD7F3-7ED2-4D85-A942-61BE7990EA62}" presName="spaceB" presStyleCnt="0"/>
      <dgm:spPr/>
    </dgm:pt>
    <dgm:pt modelId="{D0F61FF6-298B-4194-A49A-A5274F331A77}" type="pres">
      <dgm:prSet presAssocID="{7FD000A9-1C3C-4C62-8827-789E1379F7B9}" presName="space" presStyleCnt="0"/>
      <dgm:spPr/>
    </dgm:pt>
    <dgm:pt modelId="{6875D1CF-DA7C-433A-9856-683698F5820D}" type="pres">
      <dgm:prSet presAssocID="{82773B0E-E34A-4122-8F08-9290171FFC99}" presName="compositeA" presStyleCnt="0"/>
      <dgm:spPr/>
    </dgm:pt>
    <dgm:pt modelId="{7DAE4B6A-4FCB-4E87-BE1C-53C0417B1802}" type="pres">
      <dgm:prSet presAssocID="{82773B0E-E34A-4122-8F08-9290171FFC99}" presName="textA" presStyleLbl="revTx" presStyleIdx="6" presStyleCnt="9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32951A86-B5DB-45FA-8A4B-1C4374817DA7}" type="pres">
      <dgm:prSet presAssocID="{82773B0E-E34A-4122-8F08-9290171FFC99}" presName="circleA" presStyleLbl="node1" presStyleIdx="6" presStyleCnt="9" custLinFactNeighborX="-10623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73DA2D3A-A872-435F-AB8F-E57F149A714F}" type="pres">
      <dgm:prSet presAssocID="{82773B0E-E34A-4122-8F08-9290171FFC99}" presName="spaceA" presStyleCnt="0"/>
      <dgm:spPr/>
    </dgm:pt>
    <dgm:pt modelId="{CE453A3E-8D16-41EA-BC26-3C16E27BFFE6}" type="pres">
      <dgm:prSet presAssocID="{D14D9F96-AB1F-4696-A92A-FF756A3497A6}" presName="space" presStyleCnt="0"/>
      <dgm:spPr/>
    </dgm:pt>
    <dgm:pt modelId="{AA102B0B-543D-4F2D-8328-83E3A2F9A6F9}" type="pres">
      <dgm:prSet presAssocID="{8259C344-966E-4A09-9AC7-931D6DDA4D51}" presName="compositeB" presStyleCnt="0"/>
      <dgm:spPr/>
    </dgm:pt>
    <dgm:pt modelId="{150A111D-B9AC-4D62-97ED-96E2C50C8FFC}" type="pres">
      <dgm:prSet presAssocID="{8259C344-966E-4A09-9AC7-931D6DDA4D51}" presName="textB" presStyleLbl="revTx" presStyleIdx="7" presStyleCnt="9" custScaleX="1288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8F62B556-2167-4A79-8F33-AFE06A6587D8}" type="pres">
      <dgm:prSet presAssocID="{8259C344-966E-4A09-9AC7-931D6DDA4D51}" presName="circleB" presStyleLbl="node1" presStyleIdx="7" presStyleCnt="9" custLinFactNeighborX="-17704" custLinFactNeighborY="3541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50E89054-172E-4FD3-A397-EAB59D971F86}" type="pres">
      <dgm:prSet presAssocID="{8259C344-966E-4A09-9AC7-931D6DDA4D51}" presName="spaceB" presStyleCnt="0"/>
      <dgm:spPr/>
    </dgm:pt>
    <dgm:pt modelId="{7A27345C-553D-4AEF-9D3F-C02CAA2AE871}" type="pres">
      <dgm:prSet presAssocID="{B370A6E6-E450-4CCC-A1A0-98D8BC08B60C}" presName="space" presStyleCnt="0"/>
      <dgm:spPr/>
    </dgm:pt>
    <dgm:pt modelId="{23FC9CFD-D3BF-471F-9CC0-76CC68B42A3B}" type="pres">
      <dgm:prSet presAssocID="{F83351AF-A256-4DBC-BB73-C43C57251840}" presName="compositeA" presStyleCnt="0"/>
      <dgm:spPr/>
    </dgm:pt>
    <dgm:pt modelId="{82BABDC5-C84D-4FE6-9FBC-57A3C9631414}" type="pres">
      <dgm:prSet presAssocID="{F83351AF-A256-4DBC-BB73-C43C57251840}" presName="textA" presStyleLbl="revTx" presStyleIdx="8" presStyleCnt="9" custScaleX="113377">
        <dgm:presLayoutVars>
          <dgm:bulletEnabled val="1"/>
        </dgm:presLayoutVars>
      </dgm:prSet>
      <dgm:spPr/>
      <dgm:t>
        <a:bodyPr/>
        <a:lstStyle/>
        <a:p>
          <a:endParaRPr lang="nb-NO"/>
        </a:p>
      </dgm:t>
    </dgm:pt>
    <dgm:pt modelId="{A7992EE3-1501-4C21-BCFF-D489C8BF4691}" type="pres">
      <dgm:prSet presAssocID="{F83351AF-A256-4DBC-BB73-C43C57251840}" presName="circleA" presStyleLbl="node1" presStyleIdx="8" presStyleCnt="9" custLinFactNeighborX="-21245" custLinFactNeighborY="1770"/>
      <dgm:spPr>
        <a:solidFill>
          <a:schemeClr val="accent3"/>
        </a:solidFill>
      </dgm:spPr>
      <dgm:t>
        <a:bodyPr/>
        <a:lstStyle/>
        <a:p>
          <a:endParaRPr lang="nb-NO"/>
        </a:p>
      </dgm:t>
    </dgm:pt>
    <dgm:pt modelId="{7BFB5369-A295-444A-BA9A-D7BA3B05F632}" type="pres">
      <dgm:prSet presAssocID="{F83351AF-A256-4DBC-BB73-C43C57251840}" presName="spaceA" presStyleCnt="0"/>
      <dgm:spPr/>
    </dgm:pt>
  </dgm:ptLst>
  <dgm:cxnLst>
    <dgm:cxn modelId="{020D9BDB-F970-4309-992E-B54227C781AE}" type="presOf" srcId="{37708527-8A86-4C1B-8721-C31B9299A572}" destId="{3DE6DB19-8930-416C-B685-B536F1B6641E}" srcOrd="0" destOrd="0" presId="urn:microsoft.com/office/officeart/2005/8/layout/hProcess11"/>
    <dgm:cxn modelId="{0BA7696D-2725-40DE-9AC9-A729487F6FC3}" type="presOf" srcId="{FA6D93E3-27EE-40B2-B2B4-5B71D277DB3A}" destId="{88171C7C-1BBD-46C1-B6AB-1D0FF3CE178E}" srcOrd="0" destOrd="0" presId="urn:microsoft.com/office/officeart/2005/8/layout/hProcess11"/>
    <dgm:cxn modelId="{1C358716-C68D-4066-8CF6-606277AFA2C2}" srcId="{3C22266E-3D6A-4EA2-969D-50500188F1A7}" destId="{8259C344-966E-4A09-9AC7-931D6DDA4D51}" srcOrd="7" destOrd="0" parTransId="{1787D927-0E26-4B7E-B850-FA971D4527E0}" sibTransId="{B370A6E6-E450-4CCC-A1A0-98D8BC08B60C}"/>
    <dgm:cxn modelId="{4A95212B-F913-4963-88ED-B248097DA1E5}" type="presOf" srcId="{3C22266E-3D6A-4EA2-969D-50500188F1A7}" destId="{D8CEA21D-9436-4255-B20A-0CA62CADDF5C}" srcOrd="0" destOrd="0" presId="urn:microsoft.com/office/officeart/2005/8/layout/hProcess11"/>
    <dgm:cxn modelId="{7CCEA79C-F4C7-44A1-9822-009B4519A246}" srcId="{3C22266E-3D6A-4EA2-969D-50500188F1A7}" destId="{CBFBD7F3-7ED2-4D85-A942-61BE7990EA62}" srcOrd="5" destOrd="0" parTransId="{24008357-8793-4417-A25F-D880B5EDB5C0}" sibTransId="{7FD000A9-1C3C-4C62-8827-789E1379F7B9}"/>
    <dgm:cxn modelId="{44371F38-2777-497D-9B98-C01D70C8A894}" type="presOf" srcId="{726D9614-5424-46FA-8737-75FEAEB6C364}" destId="{99968E01-F7A7-42B2-885D-480C90243D27}" srcOrd="0" destOrd="0" presId="urn:microsoft.com/office/officeart/2005/8/layout/hProcess11"/>
    <dgm:cxn modelId="{67FF8099-C4C5-4830-BD4C-CE6AB5719D11}" type="presOf" srcId="{8259C344-966E-4A09-9AC7-931D6DDA4D51}" destId="{150A111D-B9AC-4D62-97ED-96E2C50C8FFC}" srcOrd="0" destOrd="0" presId="urn:microsoft.com/office/officeart/2005/8/layout/hProcess11"/>
    <dgm:cxn modelId="{2B1526B6-BF68-4352-BFCE-82F97AEE9F52}" type="presOf" srcId="{CBFBD7F3-7ED2-4D85-A942-61BE7990EA62}" destId="{2D02ABED-ACC4-4480-804F-057116D34A56}" srcOrd="0" destOrd="0" presId="urn:microsoft.com/office/officeart/2005/8/layout/hProcess11"/>
    <dgm:cxn modelId="{5FAA990A-50D0-4305-958F-57771D617D03}" srcId="{3C22266E-3D6A-4EA2-969D-50500188F1A7}" destId="{37708527-8A86-4C1B-8721-C31B9299A572}" srcOrd="1" destOrd="0" parTransId="{1C20063D-AC97-47AE-B237-AAD5BA3075FE}" sibTransId="{2C2EB22B-8BC3-44B0-8A5F-FC6F5CFD9C76}"/>
    <dgm:cxn modelId="{1448A55D-365F-481C-B641-758D80A8793D}" srcId="{3C22266E-3D6A-4EA2-969D-50500188F1A7}" destId="{BC202031-B18B-4E44-A4A6-98B868163392}" srcOrd="2" destOrd="0" parTransId="{CCD9D1D4-555D-49E6-BD2D-3EE0BACDD888}" sibTransId="{25E0DD85-9026-4F93-A87C-2C03FC87C426}"/>
    <dgm:cxn modelId="{6C027FAC-2E02-46A8-80F4-DF59C738DC39}" srcId="{3C22266E-3D6A-4EA2-969D-50500188F1A7}" destId="{726D9614-5424-46FA-8737-75FEAEB6C364}" srcOrd="0" destOrd="0" parTransId="{35F71862-31D9-4FBA-9BFB-486841FFE484}" sibTransId="{664649BF-D901-4E8C-81C4-2248296A395F}"/>
    <dgm:cxn modelId="{A9482A97-791C-4AC7-B017-500F7504078B}" type="presOf" srcId="{F1642C11-1CD4-4DF0-9F14-52019542D38B}" destId="{1DCA9979-97A6-4F66-8310-B56CD7C619B1}" srcOrd="0" destOrd="0" presId="urn:microsoft.com/office/officeart/2005/8/layout/hProcess11"/>
    <dgm:cxn modelId="{3458749F-CF9B-405B-9FBB-D91053425BD1}" type="presOf" srcId="{82773B0E-E34A-4122-8F08-9290171FFC99}" destId="{7DAE4B6A-4FCB-4E87-BE1C-53C0417B1802}" srcOrd="0" destOrd="0" presId="urn:microsoft.com/office/officeart/2005/8/layout/hProcess11"/>
    <dgm:cxn modelId="{5EE8132C-CBAF-4E65-8270-D8BB07BCE048}" srcId="{3C22266E-3D6A-4EA2-969D-50500188F1A7}" destId="{F1642C11-1CD4-4DF0-9F14-52019542D38B}" srcOrd="3" destOrd="0" parTransId="{45626103-D9CB-4A4F-8841-9D601B204956}" sibTransId="{97BE7ABA-311E-4F6D-A3D4-59C9A8E30A48}"/>
    <dgm:cxn modelId="{16CB9617-F607-4CAF-9F84-DB58B6CECAD1}" type="presOf" srcId="{F83351AF-A256-4DBC-BB73-C43C57251840}" destId="{82BABDC5-C84D-4FE6-9FBC-57A3C9631414}" srcOrd="0" destOrd="0" presId="urn:microsoft.com/office/officeart/2005/8/layout/hProcess11"/>
    <dgm:cxn modelId="{A0AE9DBD-5C7E-4451-8D3D-693B7727BAE7}" type="presOf" srcId="{BC202031-B18B-4E44-A4A6-98B868163392}" destId="{58743D08-D609-410C-B44E-34BF16A35AEB}" srcOrd="0" destOrd="0" presId="urn:microsoft.com/office/officeart/2005/8/layout/hProcess11"/>
    <dgm:cxn modelId="{24FB8A57-C174-482A-A995-AAFC4DC4B3A4}" srcId="{3C22266E-3D6A-4EA2-969D-50500188F1A7}" destId="{82773B0E-E34A-4122-8F08-9290171FFC99}" srcOrd="6" destOrd="0" parTransId="{E0459FF3-EC8B-43BB-9390-250FED560B38}" sibTransId="{D14D9F96-AB1F-4696-A92A-FF756A3497A6}"/>
    <dgm:cxn modelId="{0956EDEA-2DE0-458C-ADAD-AC8E31D34F02}" srcId="{3C22266E-3D6A-4EA2-969D-50500188F1A7}" destId="{FA6D93E3-27EE-40B2-B2B4-5B71D277DB3A}" srcOrd="4" destOrd="0" parTransId="{892B1359-5D7A-410D-9EC5-C6B26C0D9803}" sibTransId="{32142414-AD8F-4401-8128-CE642E4BA5FA}"/>
    <dgm:cxn modelId="{0F1B157A-CBE0-4212-B68E-1FD650C51E7F}" srcId="{3C22266E-3D6A-4EA2-969D-50500188F1A7}" destId="{F83351AF-A256-4DBC-BB73-C43C57251840}" srcOrd="8" destOrd="0" parTransId="{A1539928-565F-45B2-A3FF-5499366CB204}" sibTransId="{F03B2361-2331-427D-891C-4F999C8D62AD}"/>
    <dgm:cxn modelId="{816B0AB3-FF7B-423B-9623-ACC3D52DE6A1}" type="presParOf" srcId="{D8CEA21D-9436-4255-B20A-0CA62CADDF5C}" destId="{4E2E648A-DBEB-4345-9AF7-020BE4F53B4E}" srcOrd="0" destOrd="0" presId="urn:microsoft.com/office/officeart/2005/8/layout/hProcess11"/>
    <dgm:cxn modelId="{D31C7FBC-9895-4F12-8B45-02AB7BF5478C}" type="presParOf" srcId="{D8CEA21D-9436-4255-B20A-0CA62CADDF5C}" destId="{F4F5DBDE-41DA-4C9D-9609-33E154E57B87}" srcOrd="1" destOrd="0" presId="urn:microsoft.com/office/officeart/2005/8/layout/hProcess11"/>
    <dgm:cxn modelId="{AF7C4319-5960-4A9C-9B1B-40E67BC7352A}" type="presParOf" srcId="{F4F5DBDE-41DA-4C9D-9609-33E154E57B87}" destId="{090612D2-491C-4BE3-BA41-147E1C11C975}" srcOrd="0" destOrd="0" presId="urn:microsoft.com/office/officeart/2005/8/layout/hProcess11"/>
    <dgm:cxn modelId="{72A96730-82AE-47E0-8E66-35C533E2D7E8}" type="presParOf" srcId="{090612D2-491C-4BE3-BA41-147E1C11C975}" destId="{99968E01-F7A7-42B2-885D-480C90243D27}" srcOrd="0" destOrd="0" presId="urn:microsoft.com/office/officeart/2005/8/layout/hProcess11"/>
    <dgm:cxn modelId="{BF84BA9A-3DAB-4EEF-850C-86F9B42CC737}" type="presParOf" srcId="{090612D2-491C-4BE3-BA41-147E1C11C975}" destId="{E2ABC971-FE46-4137-A82B-2FB339EC198C}" srcOrd="1" destOrd="0" presId="urn:microsoft.com/office/officeart/2005/8/layout/hProcess11"/>
    <dgm:cxn modelId="{FF2A387E-6285-4B44-9D0C-6D4BC2761824}" type="presParOf" srcId="{090612D2-491C-4BE3-BA41-147E1C11C975}" destId="{30A95574-7026-4494-9252-4700CBACD23D}" srcOrd="2" destOrd="0" presId="urn:microsoft.com/office/officeart/2005/8/layout/hProcess11"/>
    <dgm:cxn modelId="{45007EBC-8E06-4165-8816-933FEA6D3DE9}" type="presParOf" srcId="{F4F5DBDE-41DA-4C9D-9609-33E154E57B87}" destId="{739E0947-B0A2-4056-A99A-746FC203EA75}" srcOrd="1" destOrd="0" presId="urn:microsoft.com/office/officeart/2005/8/layout/hProcess11"/>
    <dgm:cxn modelId="{191D8708-13D3-40E8-8267-DD38AB7D9D95}" type="presParOf" srcId="{F4F5DBDE-41DA-4C9D-9609-33E154E57B87}" destId="{61008EC5-1360-4809-B652-B4D0F502350E}" srcOrd="2" destOrd="0" presId="urn:microsoft.com/office/officeart/2005/8/layout/hProcess11"/>
    <dgm:cxn modelId="{DB48B3C4-4A51-4764-864C-D3F5FB0125A2}" type="presParOf" srcId="{61008EC5-1360-4809-B652-B4D0F502350E}" destId="{3DE6DB19-8930-416C-B685-B536F1B6641E}" srcOrd="0" destOrd="0" presId="urn:microsoft.com/office/officeart/2005/8/layout/hProcess11"/>
    <dgm:cxn modelId="{6EB477AD-855C-41F3-9C3C-64612385CB26}" type="presParOf" srcId="{61008EC5-1360-4809-B652-B4D0F502350E}" destId="{DC6B2B0A-5AA4-45BB-82BF-7ED1A5A57EDC}" srcOrd="1" destOrd="0" presId="urn:microsoft.com/office/officeart/2005/8/layout/hProcess11"/>
    <dgm:cxn modelId="{8ED2E337-9AE1-4FE7-9FDF-2D49C6C4D93B}" type="presParOf" srcId="{61008EC5-1360-4809-B652-B4D0F502350E}" destId="{53B1DF10-E771-450B-A0EE-9F98CD726B28}" srcOrd="2" destOrd="0" presId="urn:microsoft.com/office/officeart/2005/8/layout/hProcess11"/>
    <dgm:cxn modelId="{CA396D0D-B642-423E-95B8-945043BD79F8}" type="presParOf" srcId="{F4F5DBDE-41DA-4C9D-9609-33E154E57B87}" destId="{A1187F26-83FB-48DD-A7EF-B9EFF4F98DE7}" srcOrd="3" destOrd="0" presId="urn:microsoft.com/office/officeart/2005/8/layout/hProcess11"/>
    <dgm:cxn modelId="{17AB7E20-03C7-4EDF-BD7E-2E908F33160F}" type="presParOf" srcId="{F4F5DBDE-41DA-4C9D-9609-33E154E57B87}" destId="{5F8C4ADB-556A-489C-99A1-523ED5E05E27}" srcOrd="4" destOrd="0" presId="urn:microsoft.com/office/officeart/2005/8/layout/hProcess11"/>
    <dgm:cxn modelId="{1AB4AF27-66B8-4EC3-A14A-46D4A4B34FBD}" type="presParOf" srcId="{5F8C4ADB-556A-489C-99A1-523ED5E05E27}" destId="{58743D08-D609-410C-B44E-34BF16A35AEB}" srcOrd="0" destOrd="0" presId="urn:microsoft.com/office/officeart/2005/8/layout/hProcess11"/>
    <dgm:cxn modelId="{F380F2BD-5FE1-457F-991A-AF706C68A447}" type="presParOf" srcId="{5F8C4ADB-556A-489C-99A1-523ED5E05E27}" destId="{FED7C0F4-E96B-4B8C-A02C-5922A8E8A5B6}" srcOrd="1" destOrd="0" presId="urn:microsoft.com/office/officeart/2005/8/layout/hProcess11"/>
    <dgm:cxn modelId="{1FC5F7F9-BB75-4BFC-BB2D-B93CF097EFD8}" type="presParOf" srcId="{5F8C4ADB-556A-489C-99A1-523ED5E05E27}" destId="{4C893348-4B86-49E2-84B9-C2C1E74BE502}" srcOrd="2" destOrd="0" presId="urn:microsoft.com/office/officeart/2005/8/layout/hProcess11"/>
    <dgm:cxn modelId="{7421F436-188C-4DCD-BA9A-9025343ED2C7}" type="presParOf" srcId="{F4F5DBDE-41DA-4C9D-9609-33E154E57B87}" destId="{C3BE48B9-BFE8-4CE3-83BD-5A9A5FE014E9}" srcOrd="5" destOrd="0" presId="urn:microsoft.com/office/officeart/2005/8/layout/hProcess11"/>
    <dgm:cxn modelId="{9ED72297-187B-4C67-8456-9C449E633E29}" type="presParOf" srcId="{F4F5DBDE-41DA-4C9D-9609-33E154E57B87}" destId="{0BCB1CF4-43B0-41E6-9EE2-01E63988B7F2}" srcOrd="6" destOrd="0" presId="urn:microsoft.com/office/officeart/2005/8/layout/hProcess11"/>
    <dgm:cxn modelId="{7A14CCA9-F79D-4279-A892-B968CF07466C}" type="presParOf" srcId="{0BCB1CF4-43B0-41E6-9EE2-01E63988B7F2}" destId="{1DCA9979-97A6-4F66-8310-B56CD7C619B1}" srcOrd="0" destOrd="0" presId="urn:microsoft.com/office/officeart/2005/8/layout/hProcess11"/>
    <dgm:cxn modelId="{CC34CAAE-2DFC-4BAD-9A5B-482EA2B620FB}" type="presParOf" srcId="{0BCB1CF4-43B0-41E6-9EE2-01E63988B7F2}" destId="{01364C7F-39CF-4365-931F-0DFBABE6AC18}" srcOrd="1" destOrd="0" presId="urn:microsoft.com/office/officeart/2005/8/layout/hProcess11"/>
    <dgm:cxn modelId="{40B8140A-7F94-4FD8-8FD6-AF86A0DCA768}" type="presParOf" srcId="{0BCB1CF4-43B0-41E6-9EE2-01E63988B7F2}" destId="{B28602BF-BE95-4593-A3AC-77EB3DE19AA1}" srcOrd="2" destOrd="0" presId="urn:microsoft.com/office/officeart/2005/8/layout/hProcess11"/>
    <dgm:cxn modelId="{1B528A86-DBF9-4EB3-AE21-4860A5B6D82B}" type="presParOf" srcId="{F4F5DBDE-41DA-4C9D-9609-33E154E57B87}" destId="{8BF2B0FA-422C-4EFB-B0CB-CDF2455A400E}" srcOrd="7" destOrd="0" presId="urn:microsoft.com/office/officeart/2005/8/layout/hProcess11"/>
    <dgm:cxn modelId="{6DA58B01-1BDF-4501-9813-87C3F224BD23}" type="presParOf" srcId="{F4F5DBDE-41DA-4C9D-9609-33E154E57B87}" destId="{35F3B53D-9DA4-4A22-B7F2-F4E6B01C28CE}" srcOrd="8" destOrd="0" presId="urn:microsoft.com/office/officeart/2005/8/layout/hProcess11"/>
    <dgm:cxn modelId="{754A3E94-C2AD-4D34-AC42-97BE4034853E}" type="presParOf" srcId="{35F3B53D-9DA4-4A22-B7F2-F4E6B01C28CE}" destId="{88171C7C-1BBD-46C1-B6AB-1D0FF3CE178E}" srcOrd="0" destOrd="0" presId="urn:microsoft.com/office/officeart/2005/8/layout/hProcess11"/>
    <dgm:cxn modelId="{6B841166-ABE7-4A05-B971-811064C32B56}" type="presParOf" srcId="{35F3B53D-9DA4-4A22-B7F2-F4E6B01C28CE}" destId="{71BDDC12-F31A-484F-A1A6-D443DF4816EB}" srcOrd="1" destOrd="0" presId="urn:microsoft.com/office/officeart/2005/8/layout/hProcess11"/>
    <dgm:cxn modelId="{5202F69C-2143-4946-919C-BEE581D15F7B}" type="presParOf" srcId="{35F3B53D-9DA4-4A22-B7F2-F4E6B01C28CE}" destId="{8D419B56-64EB-4B04-A946-4C2D9AD47D35}" srcOrd="2" destOrd="0" presId="urn:microsoft.com/office/officeart/2005/8/layout/hProcess11"/>
    <dgm:cxn modelId="{91311748-628E-4E10-9629-61D606BA9401}" type="presParOf" srcId="{F4F5DBDE-41DA-4C9D-9609-33E154E57B87}" destId="{EBB0FB5E-6133-4A30-BDC9-9976C2826D80}" srcOrd="9" destOrd="0" presId="urn:microsoft.com/office/officeart/2005/8/layout/hProcess11"/>
    <dgm:cxn modelId="{7E94E409-E070-463B-B868-522FB8B3337F}" type="presParOf" srcId="{F4F5DBDE-41DA-4C9D-9609-33E154E57B87}" destId="{0548CB1D-018B-4DDC-B98B-35C6F79B541F}" srcOrd="10" destOrd="0" presId="urn:microsoft.com/office/officeart/2005/8/layout/hProcess11"/>
    <dgm:cxn modelId="{345BCD6C-C963-4AC9-959A-8BFAD1363135}" type="presParOf" srcId="{0548CB1D-018B-4DDC-B98B-35C6F79B541F}" destId="{2D02ABED-ACC4-4480-804F-057116D34A56}" srcOrd="0" destOrd="0" presId="urn:microsoft.com/office/officeart/2005/8/layout/hProcess11"/>
    <dgm:cxn modelId="{58BF801B-A284-4039-AB8C-2F8D2EE9E974}" type="presParOf" srcId="{0548CB1D-018B-4DDC-B98B-35C6F79B541F}" destId="{CEDF7CAD-FAE8-409F-A2FB-35E75F0E2F07}" srcOrd="1" destOrd="0" presId="urn:microsoft.com/office/officeart/2005/8/layout/hProcess11"/>
    <dgm:cxn modelId="{2C3B8D32-91C7-46D5-B317-2B5E74B2E7C8}" type="presParOf" srcId="{0548CB1D-018B-4DDC-B98B-35C6F79B541F}" destId="{54B3A38B-E448-4D93-A761-AC35EBC283D9}" srcOrd="2" destOrd="0" presId="urn:microsoft.com/office/officeart/2005/8/layout/hProcess11"/>
    <dgm:cxn modelId="{FFD4C737-21C2-479D-968A-46581E910BDC}" type="presParOf" srcId="{F4F5DBDE-41DA-4C9D-9609-33E154E57B87}" destId="{D0F61FF6-298B-4194-A49A-A5274F331A77}" srcOrd="11" destOrd="0" presId="urn:microsoft.com/office/officeart/2005/8/layout/hProcess11"/>
    <dgm:cxn modelId="{6BEB269F-ACBC-4547-9BF8-E9CF6FD1BEBD}" type="presParOf" srcId="{F4F5DBDE-41DA-4C9D-9609-33E154E57B87}" destId="{6875D1CF-DA7C-433A-9856-683698F5820D}" srcOrd="12" destOrd="0" presId="urn:microsoft.com/office/officeart/2005/8/layout/hProcess11"/>
    <dgm:cxn modelId="{1CF5F1A2-CBA9-47B4-B00F-13E0F9E7F4FE}" type="presParOf" srcId="{6875D1CF-DA7C-433A-9856-683698F5820D}" destId="{7DAE4B6A-4FCB-4E87-BE1C-53C0417B1802}" srcOrd="0" destOrd="0" presId="urn:microsoft.com/office/officeart/2005/8/layout/hProcess11"/>
    <dgm:cxn modelId="{916BB7D2-D108-490B-A5DB-A1B46356BD67}" type="presParOf" srcId="{6875D1CF-DA7C-433A-9856-683698F5820D}" destId="{32951A86-B5DB-45FA-8A4B-1C4374817DA7}" srcOrd="1" destOrd="0" presId="urn:microsoft.com/office/officeart/2005/8/layout/hProcess11"/>
    <dgm:cxn modelId="{18793380-9260-4B64-87A8-9C82631B73AD}" type="presParOf" srcId="{6875D1CF-DA7C-433A-9856-683698F5820D}" destId="{73DA2D3A-A872-435F-AB8F-E57F149A714F}" srcOrd="2" destOrd="0" presId="urn:microsoft.com/office/officeart/2005/8/layout/hProcess11"/>
    <dgm:cxn modelId="{536EB840-96DA-4087-8105-5F45D689AF42}" type="presParOf" srcId="{F4F5DBDE-41DA-4C9D-9609-33E154E57B87}" destId="{CE453A3E-8D16-41EA-BC26-3C16E27BFFE6}" srcOrd="13" destOrd="0" presId="urn:microsoft.com/office/officeart/2005/8/layout/hProcess11"/>
    <dgm:cxn modelId="{F4225A7E-6675-4718-AA39-D7B6815FB915}" type="presParOf" srcId="{F4F5DBDE-41DA-4C9D-9609-33E154E57B87}" destId="{AA102B0B-543D-4F2D-8328-83E3A2F9A6F9}" srcOrd="14" destOrd="0" presId="urn:microsoft.com/office/officeart/2005/8/layout/hProcess11"/>
    <dgm:cxn modelId="{96C62817-45B7-4318-9664-6941C73EFE79}" type="presParOf" srcId="{AA102B0B-543D-4F2D-8328-83E3A2F9A6F9}" destId="{150A111D-B9AC-4D62-97ED-96E2C50C8FFC}" srcOrd="0" destOrd="0" presId="urn:microsoft.com/office/officeart/2005/8/layout/hProcess11"/>
    <dgm:cxn modelId="{54A668CC-00E3-4F15-9738-F5E91FCD7604}" type="presParOf" srcId="{AA102B0B-543D-4F2D-8328-83E3A2F9A6F9}" destId="{8F62B556-2167-4A79-8F33-AFE06A6587D8}" srcOrd="1" destOrd="0" presId="urn:microsoft.com/office/officeart/2005/8/layout/hProcess11"/>
    <dgm:cxn modelId="{AF27E734-F34B-4995-ACB0-535621417C22}" type="presParOf" srcId="{AA102B0B-543D-4F2D-8328-83E3A2F9A6F9}" destId="{50E89054-172E-4FD3-A397-EAB59D971F86}" srcOrd="2" destOrd="0" presId="urn:microsoft.com/office/officeart/2005/8/layout/hProcess11"/>
    <dgm:cxn modelId="{3ED6BEA5-09B2-444D-82A6-541001B63496}" type="presParOf" srcId="{F4F5DBDE-41DA-4C9D-9609-33E154E57B87}" destId="{7A27345C-553D-4AEF-9D3F-C02CAA2AE871}" srcOrd="15" destOrd="0" presId="urn:microsoft.com/office/officeart/2005/8/layout/hProcess11"/>
    <dgm:cxn modelId="{06FA4BDB-D48C-4A0C-B333-A9789BCD2B52}" type="presParOf" srcId="{F4F5DBDE-41DA-4C9D-9609-33E154E57B87}" destId="{23FC9CFD-D3BF-471F-9CC0-76CC68B42A3B}" srcOrd="16" destOrd="0" presId="urn:microsoft.com/office/officeart/2005/8/layout/hProcess11"/>
    <dgm:cxn modelId="{C2550BFC-10BA-4C55-A646-85484457ED77}" type="presParOf" srcId="{23FC9CFD-D3BF-471F-9CC0-76CC68B42A3B}" destId="{82BABDC5-C84D-4FE6-9FBC-57A3C9631414}" srcOrd="0" destOrd="0" presId="urn:microsoft.com/office/officeart/2005/8/layout/hProcess11"/>
    <dgm:cxn modelId="{CBBBB0DE-1D32-437B-9022-5F787060BB59}" type="presParOf" srcId="{23FC9CFD-D3BF-471F-9CC0-76CC68B42A3B}" destId="{A7992EE3-1501-4C21-BCFF-D489C8BF4691}" srcOrd="1" destOrd="0" presId="urn:microsoft.com/office/officeart/2005/8/layout/hProcess11"/>
    <dgm:cxn modelId="{4631BF4B-76B7-4013-A862-4189089518B0}" type="presParOf" srcId="{23FC9CFD-D3BF-471F-9CC0-76CC68B42A3B}" destId="{7BFB5369-A295-444A-BA9A-D7BA3B05F632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1806DC-2E1F-42B2-934D-3D663ACBF4A9}">
      <dsp:nvSpPr>
        <dsp:cNvPr id="0" name=""/>
        <dsp:cNvSpPr/>
      </dsp:nvSpPr>
      <dsp:spPr>
        <a:xfrm>
          <a:off x="574930" y="216433"/>
          <a:ext cx="1593339" cy="1593339"/>
        </a:xfrm>
        <a:prstGeom prst="ellipse">
          <a:avLst/>
        </a:prstGeom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35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Universelle tiltak</a:t>
          </a:r>
        </a:p>
      </dsp:txBody>
      <dsp:txXfrm>
        <a:off x="787375" y="495268"/>
        <a:ext cx="1168449" cy="717002"/>
      </dsp:txXfrm>
    </dsp:sp>
    <dsp:sp modelId="{DF45B326-1E89-484C-B08C-BA6DBB81340C}">
      <dsp:nvSpPr>
        <dsp:cNvPr id="0" name=""/>
        <dsp:cNvSpPr/>
      </dsp:nvSpPr>
      <dsp:spPr>
        <a:xfrm>
          <a:off x="1149860" y="1223026"/>
          <a:ext cx="1593339" cy="1593339"/>
        </a:xfrm>
        <a:prstGeom prst="ellipse">
          <a:avLst/>
        </a:prstGeom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27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Beste praksis</a:t>
          </a:r>
        </a:p>
      </dsp:txBody>
      <dsp:txXfrm>
        <a:off x="1637156" y="1634639"/>
        <a:ext cx="956003" cy="876336"/>
      </dsp:txXfrm>
    </dsp:sp>
    <dsp:sp modelId="{804878E6-C4AE-4C39-A7D7-9E59F4E72871}">
      <dsp:nvSpPr>
        <dsp:cNvPr id="0" name=""/>
        <dsp:cNvSpPr/>
      </dsp:nvSpPr>
      <dsp:spPr>
        <a:xfrm>
          <a:off x="0" y="1223026"/>
          <a:ext cx="1593339" cy="1593339"/>
        </a:xfrm>
        <a:prstGeom prst="ellipse">
          <a:avLst/>
        </a:prstGeom>
        <a:gradFill flip="none" rotWithShape="1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8100000" scaled="1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900" kern="1200"/>
            <a:t>Tidlig innsats</a:t>
          </a:r>
        </a:p>
      </dsp:txBody>
      <dsp:txXfrm>
        <a:off x="150039" y="1634639"/>
        <a:ext cx="956003" cy="8763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E648A-DBEB-4345-9AF7-020BE4F53B4E}">
      <dsp:nvSpPr>
        <dsp:cNvPr id="0" name=""/>
        <dsp:cNvSpPr/>
      </dsp:nvSpPr>
      <dsp:spPr>
        <a:xfrm>
          <a:off x="0" y="1822894"/>
          <a:ext cx="9314822" cy="2430526"/>
        </a:xfrm>
        <a:prstGeom prst="notchedRightArrow">
          <a:avLst/>
        </a:prstGeom>
        <a:gradFill rotWithShape="0">
          <a:gsLst>
            <a:gs pos="0">
              <a:schemeClr val="accent3">
                <a:alpha val="75000"/>
              </a:schemeClr>
            </a:gs>
            <a:gs pos="100000">
              <a:schemeClr val="accent3">
                <a:lumMod val="20000"/>
                <a:lumOff val="80000"/>
              </a:schemeClr>
            </a:gs>
          </a:gsLst>
          <a:lin ang="135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9968E01-F7A7-42B2-885D-480C90243D27}">
      <dsp:nvSpPr>
        <dsp:cNvPr id="0" name=""/>
        <dsp:cNvSpPr/>
      </dsp:nvSpPr>
      <dsp:spPr>
        <a:xfrm>
          <a:off x="3566" y="0"/>
          <a:ext cx="1116245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Januar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Dialog-konferanse, 27.01.17 for utviklings-grupper i barnehager og skoler.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Planlegge arbeid på egen enhet med utgangspunkt i tiltaksplanen.</a:t>
          </a:r>
        </a:p>
      </dsp:txBody>
      <dsp:txXfrm>
        <a:off x="3566" y="0"/>
        <a:ext cx="1116245" cy="2430526"/>
      </dsp:txXfrm>
    </dsp:sp>
    <dsp:sp modelId="{E2ABC971-FE46-4137-A82B-2FB339EC198C}">
      <dsp:nvSpPr>
        <dsp:cNvPr id="0" name=""/>
        <dsp:cNvSpPr/>
      </dsp:nvSpPr>
      <dsp:spPr>
        <a:xfrm>
          <a:off x="431315" y="2734341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DE6DB19-8930-416C-B685-B536F1B6641E}">
      <dsp:nvSpPr>
        <dsp:cNvPr id="0" name=""/>
        <dsp:cNvSpPr/>
      </dsp:nvSpPr>
      <dsp:spPr>
        <a:xfrm>
          <a:off x="1159518" y="3645789"/>
          <a:ext cx="1047887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Februar/mars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Fagsamlinger: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Barnehage-skole "Overgangs-pakken"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5. - 10. trinn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b="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Arbeid på egen enhet.</a:t>
          </a:r>
          <a:endParaRPr lang="nb-NO" sz="900" kern="1200"/>
        </a:p>
      </dsp:txBody>
      <dsp:txXfrm>
        <a:off x="1159518" y="3645789"/>
        <a:ext cx="1047887" cy="2430526"/>
      </dsp:txXfrm>
    </dsp:sp>
    <dsp:sp modelId="{DC6B2B0A-5AA4-45BB-82BF-7ED1A5A57EDC}">
      <dsp:nvSpPr>
        <dsp:cNvPr id="0" name=""/>
        <dsp:cNvSpPr/>
      </dsp:nvSpPr>
      <dsp:spPr>
        <a:xfrm>
          <a:off x="1315103" y="2745096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8743D08-D609-410C-B44E-34BF16A35AEB}">
      <dsp:nvSpPr>
        <dsp:cNvPr id="0" name=""/>
        <dsp:cNvSpPr/>
      </dsp:nvSpPr>
      <dsp:spPr>
        <a:xfrm>
          <a:off x="2247111" y="0"/>
          <a:ext cx="79412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April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Barnehager og skoler: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Evaluering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Rappor-tering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Fagsamling: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1.-4.trinn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Arbeid på egen enhet. </a:t>
          </a:r>
          <a:endParaRPr lang="nb-NO" sz="900" kern="1200"/>
        </a:p>
      </dsp:txBody>
      <dsp:txXfrm>
        <a:off x="2247111" y="0"/>
        <a:ext cx="794124" cy="2430526"/>
      </dsp:txXfrm>
    </dsp:sp>
    <dsp:sp modelId="{FED7C0F4-E96B-4B8C-A02C-5922A8E8A5B6}">
      <dsp:nvSpPr>
        <dsp:cNvPr id="0" name=""/>
        <dsp:cNvSpPr/>
      </dsp:nvSpPr>
      <dsp:spPr>
        <a:xfrm>
          <a:off x="2232783" y="2745096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DCA9979-97A6-4F66-8310-B56CD7C619B1}">
      <dsp:nvSpPr>
        <dsp:cNvPr id="0" name=""/>
        <dsp:cNvSpPr/>
      </dsp:nvSpPr>
      <dsp:spPr>
        <a:xfrm>
          <a:off x="3080943" y="3645789"/>
          <a:ext cx="79412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Mai/juni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Arbeid på egen enhet. </a:t>
          </a:r>
          <a:endParaRPr lang="nb-NO" sz="900" kern="1200"/>
        </a:p>
      </dsp:txBody>
      <dsp:txXfrm>
        <a:off x="3080943" y="3645789"/>
        <a:ext cx="794124" cy="2430526"/>
      </dsp:txXfrm>
    </dsp:sp>
    <dsp:sp modelId="{01364C7F-39CF-4365-931F-0DFBABE6AC18}">
      <dsp:nvSpPr>
        <dsp:cNvPr id="0" name=""/>
        <dsp:cNvSpPr/>
      </dsp:nvSpPr>
      <dsp:spPr>
        <a:xfrm>
          <a:off x="3098886" y="2755857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8171C7C-1BBD-46C1-B6AB-1D0FF3CE178E}">
      <dsp:nvSpPr>
        <dsp:cNvPr id="0" name=""/>
        <dsp:cNvSpPr/>
      </dsp:nvSpPr>
      <dsp:spPr>
        <a:xfrm>
          <a:off x="3914774" y="0"/>
          <a:ext cx="79412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August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Planlegge videre arbeid på egen enhet.</a:t>
          </a:r>
        </a:p>
      </dsp:txBody>
      <dsp:txXfrm>
        <a:off x="3914774" y="0"/>
        <a:ext cx="794124" cy="2430526"/>
      </dsp:txXfrm>
    </dsp:sp>
    <dsp:sp modelId="{71BDDC12-F31A-484F-A1A6-D443DF4816EB}">
      <dsp:nvSpPr>
        <dsp:cNvPr id="0" name=""/>
        <dsp:cNvSpPr/>
      </dsp:nvSpPr>
      <dsp:spPr>
        <a:xfrm>
          <a:off x="3911201" y="2745096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D02ABED-ACC4-4480-804F-057116D34A56}">
      <dsp:nvSpPr>
        <dsp:cNvPr id="0" name=""/>
        <dsp:cNvSpPr/>
      </dsp:nvSpPr>
      <dsp:spPr>
        <a:xfrm>
          <a:off x="4748605" y="3645789"/>
          <a:ext cx="79412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September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Dialog-konferanse for utviklings-grupper i barnehager og skoler.</a:t>
          </a:r>
        </a:p>
      </dsp:txBody>
      <dsp:txXfrm>
        <a:off x="4748605" y="3645789"/>
        <a:ext cx="794124" cy="2430526"/>
      </dsp:txXfrm>
    </dsp:sp>
    <dsp:sp modelId="{CEDF7CAD-FAE8-409F-A2FB-35E75F0E2F07}">
      <dsp:nvSpPr>
        <dsp:cNvPr id="0" name=""/>
        <dsp:cNvSpPr/>
      </dsp:nvSpPr>
      <dsp:spPr>
        <a:xfrm>
          <a:off x="4755787" y="2745096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DAE4B6A-4FCB-4E87-BE1C-53C0417B1802}">
      <dsp:nvSpPr>
        <dsp:cNvPr id="0" name=""/>
        <dsp:cNvSpPr/>
      </dsp:nvSpPr>
      <dsp:spPr>
        <a:xfrm>
          <a:off x="5582436" y="0"/>
          <a:ext cx="79412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Oktober/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november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Fag-samlinger: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Barnehage-skole "Overgangs-pakken"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1. - 4. trinn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5. - 10. trinn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900" b="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Arbeid på egen enhet.</a:t>
          </a:r>
          <a:endParaRPr lang="nb-NO" sz="900" b="1" kern="1200"/>
        </a:p>
      </dsp:txBody>
      <dsp:txXfrm>
        <a:off x="5582436" y="0"/>
        <a:ext cx="794124" cy="2430526"/>
      </dsp:txXfrm>
    </dsp:sp>
    <dsp:sp modelId="{32951A86-B5DB-45FA-8A4B-1C4374817DA7}">
      <dsp:nvSpPr>
        <dsp:cNvPr id="0" name=""/>
        <dsp:cNvSpPr/>
      </dsp:nvSpPr>
      <dsp:spPr>
        <a:xfrm>
          <a:off x="5611134" y="2734341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50A111D-B9AC-4D62-97ED-96E2C50C8FFC}">
      <dsp:nvSpPr>
        <dsp:cNvPr id="0" name=""/>
        <dsp:cNvSpPr/>
      </dsp:nvSpPr>
      <dsp:spPr>
        <a:xfrm>
          <a:off x="6416268" y="3645789"/>
          <a:ext cx="1023444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Desember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Barnehager og skoler: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kern="1200"/>
            <a:t>Evaluere og rapportere.</a:t>
          </a:r>
          <a:endParaRPr lang="nb-NO" sz="900" b="1" kern="1200"/>
        </a:p>
      </dsp:txBody>
      <dsp:txXfrm>
        <a:off x="6416268" y="3645789"/>
        <a:ext cx="1023444" cy="2430526"/>
      </dsp:txXfrm>
    </dsp:sp>
    <dsp:sp modelId="{8F62B556-2167-4A79-8F33-AFE06A6587D8}">
      <dsp:nvSpPr>
        <dsp:cNvPr id="0" name=""/>
        <dsp:cNvSpPr/>
      </dsp:nvSpPr>
      <dsp:spPr>
        <a:xfrm>
          <a:off x="6516599" y="2755857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2BABDC5-C84D-4FE6-9FBC-57A3C9631414}">
      <dsp:nvSpPr>
        <dsp:cNvPr id="0" name=""/>
        <dsp:cNvSpPr/>
      </dsp:nvSpPr>
      <dsp:spPr>
        <a:xfrm>
          <a:off x="7479418" y="0"/>
          <a:ext cx="900355" cy="24305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1" kern="1200"/>
            <a:t>Januar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Prosjekt-ledelse evaluerer og rapporterer til Udir.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900" b="0" kern="1200"/>
            <a:t>Revidert strategi og tiltaksplan foreligger. </a:t>
          </a:r>
        </a:p>
      </dsp:txBody>
      <dsp:txXfrm>
        <a:off x="7479418" y="0"/>
        <a:ext cx="900355" cy="2430526"/>
      </dsp:txXfrm>
    </dsp:sp>
    <dsp:sp modelId="{A7992EE3-1501-4C21-BCFF-D489C8BF4691}">
      <dsp:nvSpPr>
        <dsp:cNvPr id="0" name=""/>
        <dsp:cNvSpPr/>
      </dsp:nvSpPr>
      <dsp:spPr>
        <a:xfrm>
          <a:off x="7496689" y="2745096"/>
          <a:ext cx="607631" cy="607631"/>
        </a:xfrm>
        <a:prstGeom prst="ellipse">
          <a:avLst/>
        </a:prstGeom>
        <a:solidFill>
          <a:schemeClr val="accent3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5279EB966B494BB01FE799F44CE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F08BA0-274E-42A4-80F9-8239B5DF3CFC}"/>
      </w:docPartPr>
      <w:docPartBody>
        <w:p w:rsidR="00DA4972" w:rsidRDefault="00232537" w:rsidP="00232537">
          <w:pPr>
            <w:pStyle w:val="1A5279EB966B494BB01FE799F44CE1A8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[Dokumenttittel]</w:t>
          </w:r>
        </w:p>
      </w:docPartBody>
    </w:docPart>
    <w:docPart>
      <w:docPartPr>
        <w:name w:val="BF458157854149C5A500410EEE8441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455BD-C1FC-445D-981B-CC39C98EF713}"/>
      </w:docPartPr>
      <w:docPartBody>
        <w:p w:rsidR="00DA4972" w:rsidRDefault="00232537" w:rsidP="00232537">
          <w:pPr>
            <w:pStyle w:val="BF458157854149C5A500410EEE844172"/>
          </w:pPr>
          <w:r>
            <w:rPr>
              <w:color w:val="5B9BD5" w:themeColor="accent1"/>
              <w:sz w:val="28"/>
              <w:szCs w:val="28"/>
            </w:rPr>
            <w:t>[Dokumentundertittel]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69"/>
    <w:rsid w:val="00182F7E"/>
    <w:rsid w:val="00232537"/>
    <w:rsid w:val="00271557"/>
    <w:rsid w:val="003378AD"/>
    <w:rsid w:val="004D04FB"/>
    <w:rsid w:val="00592C06"/>
    <w:rsid w:val="005B5346"/>
    <w:rsid w:val="00694C21"/>
    <w:rsid w:val="008565EC"/>
    <w:rsid w:val="009179E1"/>
    <w:rsid w:val="00996237"/>
    <w:rsid w:val="009F4E69"/>
    <w:rsid w:val="00B3745E"/>
    <w:rsid w:val="00B527A6"/>
    <w:rsid w:val="00DA4972"/>
    <w:rsid w:val="00DC0680"/>
    <w:rsid w:val="00E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CF5A365CC6A4888ABA10A8E1795AB4C">
    <w:name w:val="DCF5A365CC6A4888ABA10A8E1795AB4C"/>
    <w:rsid w:val="009F4E69"/>
  </w:style>
  <w:style w:type="paragraph" w:customStyle="1" w:styleId="5B9CF5141F554C17888DDA3037899813">
    <w:name w:val="5B9CF5141F554C17888DDA3037899813"/>
    <w:rsid w:val="009F4E69"/>
  </w:style>
  <w:style w:type="paragraph" w:customStyle="1" w:styleId="B63010121B004AE7BFAF91891947BE21">
    <w:name w:val="B63010121B004AE7BFAF91891947BE21"/>
    <w:rsid w:val="00232537"/>
  </w:style>
  <w:style w:type="paragraph" w:customStyle="1" w:styleId="1A5279EB966B494BB01FE799F44CE1A8">
    <w:name w:val="1A5279EB966B494BB01FE799F44CE1A8"/>
    <w:rsid w:val="00232537"/>
  </w:style>
  <w:style w:type="paragraph" w:customStyle="1" w:styleId="BF458157854149C5A500410EEE844172">
    <w:name w:val="BF458157854149C5A500410EEE844172"/>
    <w:rsid w:val="00232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valtningsDokumenter" ma:contentTypeID="0x010100D1CEB4EA0985254EB60B5634C47E0FF10020D829E3E435FC43BB104B48078DD1AC" ma:contentTypeVersion="0" ma:contentTypeDescription="" ma:contentTypeScope="" ma:versionID="7e93aeb229e35dd06b5386855990a34f">
  <xsd:schema xmlns:xsd="http://www.w3.org/2001/XMLSchema" xmlns:xs="http://www.w3.org/2001/XMLSchema" xmlns:p="http://schemas.microsoft.com/office/2006/metadata/properties" xmlns:ns1="http://schemas.microsoft.com/sharepoint/v3" xmlns:ns2="8800a11a-9d68-4515-a444-fbde19c10da4" xmlns:ns3="http://schemas.microsoft.com/sharepoint/v4" targetNamespace="http://schemas.microsoft.com/office/2006/metadata/properties" ma:root="true" ma:fieldsID="af5a12edbec2580a78069aedef583ab5" ns1:_="" ns2:_="" ns3:_="">
    <xsd:import namespace="http://schemas.microsoft.com/sharepoint/v3"/>
    <xsd:import namespace="8800a11a-9d68-4515-a444-fbde19c10da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valtningDokumenttype" minOccurs="0"/>
                <xsd:element ref="ns2:SynligInternt" minOccurs="0"/>
                <xsd:element ref="ns2:Prosjektfase" minOccurs="0"/>
                <xsd:element ref="ns2:ProsjektFirma" minOccurs="0"/>
                <xsd:element ref="ns2:OverfortSakArkiv" minOccurs="0"/>
                <xsd:element ref="ns2:HiddenEventReceiverFiel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4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5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6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7" nillable="true" ma:displayName="E-post fra" ma:hidden="true" ma:internalName="EmailFrom">
      <xsd:simpleType>
        <xsd:restriction base="dms:Text"/>
      </xsd:simpleType>
    </xsd:element>
    <xsd:element name="EmailSubject" ma:index="18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a11a-9d68-4515-a444-fbde19c10da4" elementFormDefault="qualified">
    <xsd:import namespace="http://schemas.microsoft.com/office/2006/documentManagement/types"/>
    <xsd:import namespace="http://schemas.microsoft.com/office/infopath/2007/PartnerControls"/>
    <xsd:element name="ForvaltningDokumenttype" ma:index="8" nillable="true" ma:displayName="Dokumenttype forvaltning" ma:format="Dropdown" ma:internalName="ForvaltningDokumenttype" ma:readOnly="false">
      <xsd:simpleType>
        <xsd:restriction base="dms:Choice">
          <xsd:enumeration value="Bilder"/>
          <xsd:enumeration value="Kart"/>
          <xsd:enumeration value="Kontrakt"/>
          <xsd:enumeration value="Møtereferat"/>
          <xsd:enumeration value="Plan"/>
          <xsd:enumeration value="Rapport"/>
          <xsd:enumeration value="Søknad"/>
          <xsd:enumeration value="Tilsagn"/>
          <xsd:enumeration value="Utkast"/>
          <xsd:enumeration value="Økonomi"/>
        </xsd:restriction>
      </xsd:simpleType>
    </xsd:element>
    <xsd:element name="SynligInternt" ma:index="9" nillable="true" ma:displayName="Internt" ma:default="0" ma:description="Huk av hvis det er et internt dokument og som ikke skal være tilgjengelig for eksterne prosjektmedlemmer" ma:internalName="SynligInternt">
      <xsd:simpleType>
        <xsd:restriction base="dms:Boolean"/>
      </xsd:simpleType>
    </xsd:element>
    <xsd:element name="Prosjektfase" ma:index="10" nillable="true" ma:displayName="Prosjekt fase" ma:format="Dropdown" ma:internalName="Prosjektfase" ma:readOnly="false">
      <xsd:simpleType>
        <xsd:restriction base="dms:Choice">
          <xsd:enumeration value="1. Prosjektadministrasjon"/>
          <xsd:enumeration value="2. Planlegging"/>
          <xsd:enumeration value="3. Anskaffelser"/>
          <xsd:enumeration value="4. Utførelse"/>
          <xsd:enumeration value="5. Prosjektavslutning"/>
        </xsd:restriction>
      </xsd:simpleType>
    </xsd:element>
    <xsd:element name="ProsjektFirma" ma:index="11" nillable="true" ma:displayName="Prosjekt firma" ma:list="{4d594f40-006b-4837-8bcb-f89fe656b9c0}" ma:internalName="ProsjektFirma" ma:showField="Title" ma:web="8800a11a-9d68-4515-a444-fbde19c10da4">
      <xsd:simpleType>
        <xsd:restriction base="dms:Lookup"/>
      </xsd:simpleType>
    </xsd:element>
    <xsd:element name="OverfortSakArkiv" ma:index="12" nillable="true" ma:displayName="Overført Sak/Arkiv" ma:default="Nei" ma:format="Dropdown" ma:internalName="OverfortSakArkiv">
      <xsd:simpleType>
        <xsd:restriction base="dms:Choice">
          <xsd:enumeration value="Ja"/>
          <xsd:enumeration value="Nei"/>
        </xsd:restriction>
      </xsd:simpleType>
    </xsd:element>
    <xsd:element name="HiddenEventReceiverField" ma:index="13" nillable="true" ma:displayName="HiddenEventReceiverField" ma:default="Nei" ma:hidden="true" ma:internalName="HiddenEventReceiverFiel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9" nillable="true" ma:displayName="E-posthode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Assembly>Enable.Malvik.ER.FjernEksternesRettigheter, Version=1.0.0.0, Culture=neutral, PublicKeyToken=bd5a26a4308043b6</Assembly>
    <Class>Enable.Malvik.ER.FjernEksternesRettigheter.EventReceiver1.EventReceiver1</Class>
    <Data/>
    <Filter/>
  </Receiver>
  <Receiver>
    <Name/>
    <Synchronization>Synchronous</Synchronization>
    <Type>2</Type>
    <SequenceNumber>10000</SequenceNumber>
    <Assembly>Enable.Malvik.ER.FjernEksternesRettigheter, Version=1.0.0.0, Culture=neutral, PublicKeyToken=bd5a26a4308043b6</Assembly>
    <Class>Enable.Malvik.ER.FjernEksternesRettigheter.EventReceiver1.EventReceiver1</Class>
    <Data/>
    <Filter/>
  </Receiver>
  <Receiver>
    <Name/>
    <Synchronization>Asynchronous</Synchronization>
    <Type>10001</Type>
    <SequenceNumber>10000</SequenceNumber>
    <Assembly>Enable.Malvik.ER.FjernEksternesRettigheter, Version=1.0.0.0, Culture=neutral, PublicKeyToken=bd5a26a4308043b6</Assembly>
    <Class>Enable.Malvik.ER.FjernEksternesRettigheter.EventReceiver1.EventReceiver1</Class>
    <Data/>
    <Filter/>
  </Receiver>
  <Receiver>
    <Name/>
    <Synchronization>Asynchronous</Synchronization>
    <Type>10002</Type>
    <SequenceNumber>10000</SequenceNumber>
    <Assembly>Enable.Malvik.ER.FjernEksternesRettigheter, Version=1.0.0.0, Culture=neutral, PublicKeyToken=bd5a26a4308043b6</Assembly>
    <Class>Enable.Malvik.ER.FjernEksternesRettigheter.EventReceiver1.EventReceiver1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OverfortSakArkiv xmlns="8800a11a-9d68-4515-a444-fbde19c10da4">Nei</OverfortSakArkiv>
    <ForvaltningDokumenttype xmlns="8800a11a-9d68-4515-a444-fbde19c10da4" xsi:nil="true"/>
    <HiddenEventReceiverField xmlns="8800a11a-9d68-4515-a444-fbde19c10da4">Ja</HiddenEventReceiverField>
    <SynligInternt xmlns="8800a11a-9d68-4515-a444-fbde19c10da4">false</SynligInternt>
    <ProsjektFirma xmlns="8800a11a-9d68-4515-a444-fbde19c10da4" xsi:nil="true"/>
    <EmailSubject xmlns="http://schemas.microsoft.com/sharepoint/v3" xsi:nil="true"/>
    <Prosjektfase xmlns="8800a11a-9d68-4515-a444-fbde19c10da4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EF6F9-33B1-45EB-BB87-7F4075020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00a11a-9d68-4515-a444-fbde19c10da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79077-D25F-4CF4-B2C0-275DC52BD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CAB24-724E-4E2F-9954-18EB55FA9B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BA90C2-9DB7-4EFA-BD51-4BE697178B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8800a11a-9d68-4515-a444-fbde19c10da4"/>
  </ds:schemaRefs>
</ds:datastoreItem>
</file>

<file path=customXml/itemProps5.xml><?xml version="1.0" encoding="utf-8"?>
<ds:datastoreItem xmlns:ds="http://schemas.openxmlformats.org/officeDocument/2006/customXml" ds:itemID="{F3443844-CAA2-40AC-9C2C-4FDE222A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2273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Strategi for språk, lesing og skriving</vt:lpstr>
    </vt:vector>
  </TitlesOfParts>
  <Company>mcsconsult</Company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 for språk, lesing og skriving</dc:title>
  <dc:subject>Malvik kommune, 12.12.2016</dc:subject>
  <dc:creator>Marit C Synnevåg</dc:creator>
  <cp:keywords/>
  <dc:description/>
  <cp:lastModifiedBy>Dahlen Camilla</cp:lastModifiedBy>
  <cp:revision>5</cp:revision>
  <cp:lastPrinted>2016-12-12T13:51:00Z</cp:lastPrinted>
  <dcterms:created xsi:type="dcterms:W3CDTF">2016-12-12T14:39:00Z</dcterms:created>
  <dcterms:modified xsi:type="dcterms:W3CDTF">2017-01-17T09:59:00Z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0x010100D1CEB4EA0985254EB60B5634C47E0FF10020D829E3E435FC43BB104B48078DD1AC</vt:lpwstr>
  </property>
</Properties>
</file>